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9D3" w:rsidRPr="00E86D0C" w:rsidRDefault="007539D3" w:rsidP="007539D3">
      <w:pPr>
        <w:pStyle w:val="Nagwek5"/>
        <w:tabs>
          <w:tab w:val="left" w:pos="0"/>
        </w:tabs>
        <w:spacing w:before="0" w:line="276" w:lineRule="auto"/>
        <w:jc w:val="center"/>
        <w:rPr>
          <w:rFonts w:ascii="Arial Narrow" w:hAnsi="Arial Narrow"/>
          <w:b/>
          <w:sz w:val="22"/>
          <w:szCs w:val="22"/>
          <w:u w:val="none"/>
        </w:rPr>
      </w:pPr>
      <w:bookmarkStart w:id="0" w:name="_GoBack"/>
      <w:bookmarkEnd w:id="0"/>
      <w:r w:rsidRPr="00E86D0C">
        <w:rPr>
          <w:rFonts w:ascii="Arial Narrow" w:hAnsi="Arial Narrow"/>
          <w:b/>
          <w:sz w:val="22"/>
          <w:szCs w:val="22"/>
          <w:u w:val="none"/>
        </w:rPr>
        <w:t>UMOWA NR ……</w:t>
      </w:r>
      <w:r w:rsidRPr="00E86D0C">
        <w:rPr>
          <w:rFonts w:ascii="Arial Narrow" w:hAnsi="Arial Narrow"/>
          <w:b/>
          <w:i/>
          <w:sz w:val="22"/>
          <w:szCs w:val="22"/>
        </w:rPr>
        <w:t>/U/2019</w:t>
      </w:r>
    </w:p>
    <w:p w:rsidR="007539D3" w:rsidRPr="00E86D0C" w:rsidRDefault="007539D3" w:rsidP="007539D3">
      <w:pPr>
        <w:spacing w:line="276" w:lineRule="auto"/>
        <w:jc w:val="both"/>
        <w:rPr>
          <w:rFonts w:ascii="Arial Narrow" w:hAnsi="Arial Narrow"/>
          <w:sz w:val="22"/>
          <w:szCs w:val="22"/>
        </w:rPr>
      </w:pPr>
    </w:p>
    <w:p w:rsidR="007539D3" w:rsidRPr="00E86D0C" w:rsidRDefault="007539D3" w:rsidP="007539D3">
      <w:pPr>
        <w:spacing w:line="276" w:lineRule="auto"/>
        <w:rPr>
          <w:rFonts w:ascii="Arial Narrow" w:hAnsi="Arial Narrow" w:cs="Arial"/>
          <w:b/>
          <w:sz w:val="22"/>
          <w:szCs w:val="22"/>
        </w:rPr>
      </w:pPr>
      <w:r w:rsidRPr="00E86D0C">
        <w:rPr>
          <w:rFonts w:ascii="Arial Narrow" w:hAnsi="Arial Narrow" w:cs="Arial"/>
          <w:sz w:val="22"/>
          <w:szCs w:val="22"/>
        </w:rPr>
        <w:t>zawarta w dniu .................................... w …………………………. pomiędzy:</w:t>
      </w:r>
    </w:p>
    <w:p w:rsidR="007539D3" w:rsidRPr="00E86D0C" w:rsidRDefault="007539D3" w:rsidP="007539D3">
      <w:pPr>
        <w:spacing w:line="276" w:lineRule="auto"/>
        <w:rPr>
          <w:rStyle w:val="FontStyle132"/>
          <w:rFonts w:ascii="Arial Narrow" w:hAnsi="Arial Narrow"/>
          <w:sz w:val="22"/>
          <w:szCs w:val="22"/>
        </w:rPr>
      </w:pPr>
      <w:r w:rsidRPr="00E86D0C">
        <w:rPr>
          <w:rStyle w:val="FontStyle132"/>
          <w:rFonts w:ascii="Arial Narrow" w:hAnsi="Arial Narrow"/>
          <w:sz w:val="22"/>
          <w:szCs w:val="22"/>
        </w:rPr>
        <w:t xml:space="preserve">Gmina Dwikozy </w:t>
      </w:r>
    </w:p>
    <w:p w:rsidR="007539D3" w:rsidRPr="00E86D0C" w:rsidRDefault="007539D3" w:rsidP="007539D3">
      <w:pPr>
        <w:spacing w:line="276" w:lineRule="auto"/>
        <w:rPr>
          <w:rStyle w:val="FontStyle132"/>
          <w:rFonts w:ascii="Arial Narrow" w:hAnsi="Arial Narrow"/>
          <w:sz w:val="22"/>
          <w:szCs w:val="22"/>
        </w:rPr>
      </w:pPr>
      <w:r w:rsidRPr="00E86D0C">
        <w:rPr>
          <w:rStyle w:val="FontStyle132"/>
          <w:rFonts w:ascii="Arial Narrow" w:hAnsi="Arial Narrow"/>
          <w:sz w:val="22"/>
          <w:szCs w:val="22"/>
        </w:rPr>
        <w:t xml:space="preserve">ul. Spółdzielcza 15, 27-620 Dwikozy </w:t>
      </w:r>
    </w:p>
    <w:p w:rsidR="007539D3" w:rsidRPr="00E86D0C" w:rsidRDefault="007539D3" w:rsidP="007539D3">
      <w:pPr>
        <w:pStyle w:val="Bezodstpw"/>
        <w:spacing w:line="276" w:lineRule="auto"/>
        <w:rPr>
          <w:rFonts w:ascii="Arial Narrow" w:hAnsi="Arial Narrow"/>
        </w:rPr>
      </w:pPr>
      <w:r w:rsidRPr="00E86D0C">
        <w:rPr>
          <w:rFonts w:ascii="Arial Narrow" w:hAnsi="Arial Narrow" w:cs="Arial"/>
        </w:rPr>
        <w:t>NIP …………………………..</w:t>
      </w:r>
    </w:p>
    <w:p w:rsidR="007539D3" w:rsidRPr="00E86D0C" w:rsidRDefault="007539D3" w:rsidP="007539D3">
      <w:pPr>
        <w:spacing w:line="276" w:lineRule="auto"/>
        <w:rPr>
          <w:rFonts w:ascii="Arial Narrow" w:hAnsi="Arial Narrow" w:cs="Arial"/>
          <w:sz w:val="22"/>
          <w:szCs w:val="22"/>
        </w:rPr>
      </w:pPr>
      <w:r w:rsidRPr="00E86D0C">
        <w:rPr>
          <w:rFonts w:ascii="Arial Narrow" w:hAnsi="Arial Narrow" w:cs="Arial"/>
          <w:sz w:val="22"/>
          <w:szCs w:val="22"/>
        </w:rPr>
        <w:t>reprezentowaną przez :</w:t>
      </w:r>
    </w:p>
    <w:p w:rsidR="007539D3" w:rsidRPr="00E86D0C" w:rsidRDefault="007539D3" w:rsidP="007539D3">
      <w:pPr>
        <w:pStyle w:val="Tytu"/>
        <w:spacing w:before="0" w:after="0" w:line="276" w:lineRule="auto"/>
        <w:ind w:left="0"/>
        <w:jc w:val="left"/>
        <w:rPr>
          <w:rFonts w:ascii="Arial Narrow" w:hAnsi="Arial Narrow" w:cs="Arial"/>
          <w:sz w:val="22"/>
          <w:szCs w:val="22"/>
        </w:rPr>
      </w:pPr>
      <w:r w:rsidRPr="00E86D0C">
        <w:rPr>
          <w:rFonts w:ascii="Arial Narrow" w:hAnsi="Arial Narrow" w:cs="Arial"/>
          <w:sz w:val="22"/>
          <w:szCs w:val="22"/>
        </w:rPr>
        <w:t>………………………………</w:t>
      </w:r>
    </w:p>
    <w:p w:rsidR="007539D3" w:rsidRPr="00E86D0C" w:rsidRDefault="007539D3" w:rsidP="007539D3">
      <w:pPr>
        <w:pStyle w:val="Tytu"/>
        <w:tabs>
          <w:tab w:val="left" w:pos="4080"/>
        </w:tabs>
        <w:spacing w:before="0" w:after="0" w:line="276" w:lineRule="auto"/>
        <w:ind w:left="0"/>
        <w:jc w:val="left"/>
        <w:rPr>
          <w:rFonts w:ascii="Arial Narrow" w:hAnsi="Arial Narrow" w:cs="Arial"/>
          <w:b w:val="0"/>
          <w:bCs/>
          <w:sz w:val="22"/>
          <w:szCs w:val="22"/>
        </w:rPr>
      </w:pPr>
      <w:r w:rsidRPr="00E86D0C">
        <w:rPr>
          <w:rFonts w:ascii="Arial Narrow" w:hAnsi="Arial Narrow" w:cs="Arial"/>
          <w:sz w:val="22"/>
          <w:szCs w:val="22"/>
        </w:rPr>
        <w:t xml:space="preserve"> </w:t>
      </w:r>
      <w:r w:rsidRPr="00E86D0C">
        <w:rPr>
          <w:rFonts w:ascii="Arial Narrow" w:hAnsi="Arial Narrow" w:cs="Arial"/>
          <w:b w:val="0"/>
          <w:sz w:val="22"/>
          <w:szCs w:val="22"/>
        </w:rPr>
        <w:t>zwany dalej</w:t>
      </w:r>
      <w:r w:rsidRPr="00E86D0C">
        <w:rPr>
          <w:rFonts w:ascii="Arial Narrow" w:hAnsi="Arial Narrow" w:cs="Arial"/>
          <w:sz w:val="22"/>
          <w:szCs w:val="22"/>
        </w:rPr>
        <w:t xml:space="preserve"> </w:t>
      </w:r>
      <w:r w:rsidRPr="00E86D0C">
        <w:rPr>
          <w:rFonts w:ascii="Arial Narrow" w:hAnsi="Arial Narrow" w:cs="Arial"/>
          <w:bCs/>
          <w:sz w:val="22"/>
          <w:szCs w:val="22"/>
        </w:rPr>
        <w:t>Zamawiającym</w:t>
      </w:r>
      <w:r w:rsidRPr="00E86D0C">
        <w:rPr>
          <w:rFonts w:ascii="Arial Narrow" w:hAnsi="Arial Narrow" w:cs="Arial"/>
          <w:b w:val="0"/>
          <w:bCs/>
          <w:sz w:val="22"/>
          <w:szCs w:val="22"/>
        </w:rPr>
        <w:t xml:space="preserve">, </w:t>
      </w:r>
    </w:p>
    <w:p w:rsidR="007539D3" w:rsidRPr="00E86D0C" w:rsidRDefault="007539D3" w:rsidP="007539D3">
      <w:pPr>
        <w:pStyle w:val="Tytu"/>
        <w:tabs>
          <w:tab w:val="left" w:pos="4080"/>
        </w:tabs>
        <w:spacing w:before="0" w:after="0" w:line="276" w:lineRule="auto"/>
        <w:ind w:left="0"/>
        <w:jc w:val="left"/>
        <w:rPr>
          <w:rFonts w:ascii="Arial Narrow" w:hAnsi="Arial Narrow" w:cs="Arial"/>
          <w:b w:val="0"/>
          <w:bCs/>
          <w:i w:val="0"/>
          <w:sz w:val="22"/>
          <w:szCs w:val="22"/>
        </w:rPr>
      </w:pPr>
      <w:r w:rsidRPr="00E86D0C">
        <w:rPr>
          <w:rFonts w:ascii="Arial Narrow" w:hAnsi="Arial Narrow" w:cs="Arial"/>
          <w:b w:val="0"/>
          <w:bCs/>
          <w:i w:val="0"/>
          <w:sz w:val="22"/>
          <w:szCs w:val="22"/>
        </w:rPr>
        <w:t>a</w:t>
      </w:r>
    </w:p>
    <w:p w:rsidR="007539D3" w:rsidRPr="00E86D0C" w:rsidRDefault="007539D3" w:rsidP="007539D3">
      <w:pPr>
        <w:overflowPunct w:val="0"/>
        <w:autoSpaceDE w:val="0"/>
        <w:autoSpaceDN w:val="0"/>
        <w:adjustRightInd w:val="0"/>
        <w:spacing w:line="276" w:lineRule="auto"/>
        <w:jc w:val="both"/>
        <w:rPr>
          <w:rFonts w:ascii="Arial Narrow" w:hAnsi="Arial Narrow"/>
          <w:b/>
          <w:i/>
          <w:kern w:val="1"/>
          <w:sz w:val="22"/>
          <w:szCs w:val="22"/>
          <w:u w:val="single"/>
        </w:rPr>
      </w:pPr>
      <w:r w:rsidRPr="00E86D0C">
        <w:rPr>
          <w:rFonts w:ascii="Arial Narrow" w:hAnsi="Arial Narrow"/>
          <w:b/>
          <w:i/>
          <w:kern w:val="1"/>
          <w:sz w:val="22"/>
          <w:szCs w:val="22"/>
          <w:u w:val="single"/>
        </w:rPr>
        <w:t>*(w przypadku przedsiębiorcy wpisanego do KRS)</w:t>
      </w:r>
    </w:p>
    <w:p w:rsidR="007539D3" w:rsidRPr="00E86D0C" w:rsidRDefault="007539D3" w:rsidP="007539D3">
      <w:pPr>
        <w:overflowPunct w:val="0"/>
        <w:autoSpaceDE w:val="0"/>
        <w:autoSpaceDN w:val="0"/>
        <w:adjustRightInd w:val="0"/>
        <w:spacing w:line="276" w:lineRule="auto"/>
        <w:jc w:val="both"/>
        <w:rPr>
          <w:rFonts w:ascii="Arial Narrow" w:hAnsi="Arial Narrow"/>
          <w:kern w:val="1"/>
          <w:sz w:val="22"/>
          <w:szCs w:val="22"/>
        </w:rPr>
      </w:pPr>
      <w:r w:rsidRPr="00E86D0C">
        <w:rPr>
          <w:rFonts w:ascii="Arial Narrow" w:hAnsi="Arial Narrow"/>
          <w:kern w:val="1"/>
          <w:sz w:val="22"/>
          <w:szCs w:val="22"/>
        </w:rPr>
        <w:t xml:space="preserve">....................................................................., z siedzibą w ............................... przy ulicy .............................., wpisaną do rejestru przedsiębiorców prowadzonego przez Sąd Rejonowy....................................................... Wydział Gospodarczy Krajowego Rejestru Sądowego pod numerem KRS: ..............., wysokość kapitału zakładowego ………..…………, w przypadku spółki akcyjnej wysokość kapitału zakładowego……………….……….. i kapitału wpłaconego ……………………, zwanym w treści umowy </w:t>
      </w:r>
      <w:r w:rsidRPr="00E86D0C">
        <w:rPr>
          <w:rFonts w:ascii="Arial Narrow" w:hAnsi="Arial Narrow"/>
          <w:b/>
          <w:kern w:val="1"/>
          <w:sz w:val="22"/>
          <w:szCs w:val="22"/>
        </w:rPr>
        <w:t>„Wykonawcą”</w:t>
      </w:r>
      <w:r w:rsidRPr="00E86D0C">
        <w:rPr>
          <w:rFonts w:ascii="Arial Narrow" w:hAnsi="Arial Narrow"/>
          <w:kern w:val="1"/>
          <w:sz w:val="22"/>
          <w:szCs w:val="22"/>
        </w:rPr>
        <w:t>, reprezentowanym przez:</w:t>
      </w:r>
    </w:p>
    <w:p w:rsidR="007539D3" w:rsidRPr="00E86D0C" w:rsidRDefault="007539D3" w:rsidP="007539D3">
      <w:pPr>
        <w:overflowPunct w:val="0"/>
        <w:autoSpaceDE w:val="0"/>
        <w:autoSpaceDN w:val="0"/>
        <w:adjustRightInd w:val="0"/>
        <w:spacing w:line="276" w:lineRule="auto"/>
        <w:jc w:val="both"/>
        <w:rPr>
          <w:rFonts w:ascii="Arial Narrow" w:hAnsi="Arial Narrow"/>
          <w:kern w:val="1"/>
          <w:sz w:val="22"/>
          <w:szCs w:val="22"/>
        </w:rPr>
      </w:pPr>
      <w:r w:rsidRPr="00E86D0C">
        <w:rPr>
          <w:rFonts w:ascii="Arial Narrow" w:hAnsi="Arial Narrow"/>
          <w:kern w:val="1"/>
          <w:sz w:val="22"/>
          <w:szCs w:val="22"/>
        </w:rPr>
        <w:t>........................................</w:t>
      </w:r>
    </w:p>
    <w:p w:rsidR="007539D3" w:rsidRPr="00E86D0C" w:rsidRDefault="007539D3" w:rsidP="007539D3">
      <w:pPr>
        <w:overflowPunct w:val="0"/>
        <w:autoSpaceDE w:val="0"/>
        <w:autoSpaceDN w:val="0"/>
        <w:adjustRightInd w:val="0"/>
        <w:spacing w:line="276" w:lineRule="auto"/>
        <w:jc w:val="both"/>
        <w:rPr>
          <w:rFonts w:ascii="Arial Narrow" w:hAnsi="Arial Narrow"/>
          <w:kern w:val="1"/>
          <w:sz w:val="22"/>
          <w:szCs w:val="22"/>
        </w:rPr>
      </w:pPr>
    </w:p>
    <w:p w:rsidR="007539D3" w:rsidRPr="00E86D0C" w:rsidRDefault="007539D3" w:rsidP="007539D3">
      <w:pPr>
        <w:overflowPunct w:val="0"/>
        <w:autoSpaceDE w:val="0"/>
        <w:autoSpaceDN w:val="0"/>
        <w:adjustRightInd w:val="0"/>
        <w:spacing w:line="276" w:lineRule="auto"/>
        <w:jc w:val="both"/>
        <w:rPr>
          <w:rFonts w:ascii="Arial Narrow" w:hAnsi="Arial Narrow"/>
          <w:b/>
          <w:i/>
          <w:kern w:val="1"/>
          <w:sz w:val="22"/>
          <w:szCs w:val="22"/>
          <w:u w:val="single"/>
        </w:rPr>
      </w:pPr>
      <w:r w:rsidRPr="00E86D0C">
        <w:rPr>
          <w:rFonts w:ascii="Arial Narrow" w:hAnsi="Arial Narrow"/>
          <w:b/>
          <w:i/>
          <w:kern w:val="1"/>
          <w:sz w:val="22"/>
          <w:szCs w:val="22"/>
          <w:u w:val="single"/>
        </w:rPr>
        <w:t xml:space="preserve"> *(w przypadku przedsiębiorcy wpisanego do Centralnej Ewidencji i Informacji o Działalności Gospodarczej)</w:t>
      </w:r>
    </w:p>
    <w:p w:rsidR="007539D3" w:rsidRPr="00E86D0C" w:rsidRDefault="007539D3" w:rsidP="007539D3">
      <w:pPr>
        <w:overflowPunct w:val="0"/>
        <w:autoSpaceDE w:val="0"/>
        <w:autoSpaceDN w:val="0"/>
        <w:adjustRightInd w:val="0"/>
        <w:spacing w:line="276" w:lineRule="auto"/>
        <w:jc w:val="both"/>
        <w:rPr>
          <w:rFonts w:ascii="Arial Narrow" w:hAnsi="Arial Narrow"/>
          <w:kern w:val="1"/>
          <w:sz w:val="22"/>
          <w:szCs w:val="22"/>
        </w:rPr>
      </w:pPr>
      <w:r w:rsidRPr="00E86D0C">
        <w:rPr>
          <w:rFonts w:ascii="Arial Narrow" w:hAnsi="Arial Narrow"/>
          <w:kern w:val="1"/>
          <w:sz w:val="22"/>
          <w:szCs w:val="22"/>
        </w:rPr>
        <w:t>(imię i nazwisko) ..............................................................................................., przedsiębiorcą działającym pod firmą ..................................................... z siedzibą w .................................... przy ulicy ...................................., wpisa</w:t>
      </w:r>
      <w:r w:rsidRPr="00E86D0C">
        <w:rPr>
          <w:rFonts w:ascii="Arial Narrow" w:hAnsi="Arial Narrow"/>
          <w:kern w:val="1"/>
          <w:sz w:val="22"/>
          <w:szCs w:val="22"/>
        </w:rPr>
        <w:softHyphen/>
        <w:t xml:space="preserve">nym do centralnej ewidencji i informacji o działalności gospodarczej numer NIP ………. numer REGON ............................., zwanym </w:t>
      </w:r>
      <w:r w:rsidR="00AB136F" w:rsidRPr="00E86D0C">
        <w:rPr>
          <w:rFonts w:ascii="Arial Narrow" w:hAnsi="Arial Narrow"/>
          <w:kern w:val="1"/>
          <w:sz w:val="22"/>
          <w:szCs w:val="22"/>
        </w:rPr>
        <w:t xml:space="preserve">w </w:t>
      </w:r>
      <w:r w:rsidRPr="00E86D0C">
        <w:rPr>
          <w:rFonts w:ascii="Arial Narrow" w:hAnsi="Arial Narrow"/>
          <w:kern w:val="1"/>
          <w:sz w:val="22"/>
          <w:szCs w:val="22"/>
        </w:rPr>
        <w:t xml:space="preserve">treści umowy </w:t>
      </w:r>
      <w:r w:rsidRPr="00E86D0C">
        <w:rPr>
          <w:rFonts w:ascii="Arial Narrow" w:hAnsi="Arial Narrow"/>
          <w:b/>
          <w:kern w:val="1"/>
          <w:sz w:val="22"/>
          <w:szCs w:val="22"/>
        </w:rPr>
        <w:t>„Wykonawcą</w:t>
      </w:r>
      <w:r w:rsidRPr="00E86D0C">
        <w:rPr>
          <w:rFonts w:ascii="Arial Narrow" w:hAnsi="Arial Narrow"/>
          <w:kern w:val="1"/>
          <w:sz w:val="22"/>
          <w:szCs w:val="22"/>
        </w:rPr>
        <w:t>”,</w:t>
      </w:r>
    </w:p>
    <w:p w:rsidR="007539D3" w:rsidRPr="00E86D0C" w:rsidRDefault="007539D3" w:rsidP="007539D3">
      <w:pPr>
        <w:overflowPunct w:val="0"/>
        <w:autoSpaceDE w:val="0"/>
        <w:autoSpaceDN w:val="0"/>
        <w:adjustRightInd w:val="0"/>
        <w:spacing w:line="276" w:lineRule="auto"/>
        <w:jc w:val="both"/>
        <w:rPr>
          <w:rFonts w:ascii="Arial Narrow" w:hAnsi="Arial Narrow"/>
          <w:kern w:val="1"/>
          <w:sz w:val="22"/>
          <w:szCs w:val="22"/>
        </w:rPr>
      </w:pPr>
      <w:r w:rsidRPr="00E86D0C">
        <w:rPr>
          <w:rFonts w:ascii="Arial Narrow" w:hAnsi="Arial Narrow"/>
          <w:kern w:val="1"/>
          <w:sz w:val="22"/>
          <w:szCs w:val="22"/>
        </w:rPr>
        <w:t>reprezentowanym przez:  ……………………………………</w:t>
      </w:r>
    </w:p>
    <w:p w:rsidR="007539D3" w:rsidRPr="00E86D0C" w:rsidRDefault="007539D3" w:rsidP="007539D3">
      <w:pPr>
        <w:spacing w:line="276" w:lineRule="auto"/>
        <w:jc w:val="both"/>
        <w:rPr>
          <w:rFonts w:ascii="Arial Narrow" w:hAnsi="Arial Narrow"/>
          <w:kern w:val="1"/>
          <w:sz w:val="22"/>
          <w:szCs w:val="22"/>
        </w:rPr>
      </w:pPr>
    </w:p>
    <w:p w:rsidR="007539D3" w:rsidRPr="00E86D0C" w:rsidRDefault="007539D3" w:rsidP="007539D3">
      <w:pPr>
        <w:overflowPunct w:val="0"/>
        <w:autoSpaceDE w:val="0"/>
        <w:autoSpaceDN w:val="0"/>
        <w:adjustRightInd w:val="0"/>
        <w:spacing w:line="276" w:lineRule="auto"/>
        <w:jc w:val="both"/>
        <w:rPr>
          <w:rFonts w:ascii="Arial Narrow" w:hAnsi="Arial Narrow"/>
          <w:kern w:val="1"/>
          <w:sz w:val="22"/>
          <w:szCs w:val="22"/>
        </w:rPr>
      </w:pPr>
      <w:r w:rsidRPr="00E86D0C">
        <w:rPr>
          <w:rFonts w:ascii="Arial Narrow" w:hAnsi="Arial Narrow"/>
          <w:kern w:val="1"/>
          <w:sz w:val="22"/>
          <w:szCs w:val="22"/>
        </w:rPr>
        <w:t>w rezultacie dokonania wyboru oferty Wykonawcy w drodze postępowania o udzielenie zamówienia pu</w:t>
      </w:r>
      <w:r w:rsidRPr="00E86D0C">
        <w:rPr>
          <w:rFonts w:ascii="Arial Narrow" w:hAnsi="Arial Narrow"/>
          <w:kern w:val="1"/>
          <w:sz w:val="22"/>
          <w:szCs w:val="22"/>
        </w:rPr>
        <w:softHyphen/>
        <w:t>blicznego w trybie przetargu nieograniczonego, na podstawie ustawy z dnia 29 stycznia 2004 r. Prawo zamówień pu</w:t>
      </w:r>
      <w:r w:rsidRPr="00E86D0C">
        <w:rPr>
          <w:rFonts w:ascii="Arial Narrow" w:hAnsi="Arial Narrow"/>
          <w:kern w:val="1"/>
          <w:sz w:val="22"/>
          <w:szCs w:val="22"/>
        </w:rPr>
        <w:softHyphen/>
        <w:t>blicznych (</w:t>
      </w:r>
      <w:r w:rsidRPr="00E86D0C">
        <w:rPr>
          <w:rFonts w:ascii="Arial Narrow" w:hAnsi="Arial Narrow"/>
          <w:sz w:val="22"/>
          <w:szCs w:val="22"/>
        </w:rPr>
        <w:t>tj. Dz.U. z 2018 r., poz.1986</w:t>
      </w:r>
      <w:r w:rsidRPr="00E86D0C">
        <w:rPr>
          <w:rFonts w:ascii="Arial Narrow" w:hAnsi="Arial Narrow"/>
          <w:kern w:val="1"/>
          <w:sz w:val="22"/>
          <w:szCs w:val="22"/>
        </w:rPr>
        <w:t>)</w:t>
      </w:r>
      <w:r w:rsidR="00AB136F" w:rsidRPr="00E86D0C">
        <w:rPr>
          <w:rFonts w:ascii="Arial Narrow" w:hAnsi="Arial Narrow"/>
          <w:kern w:val="1"/>
          <w:sz w:val="22"/>
          <w:szCs w:val="22"/>
        </w:rPr>
        <w:t xml:space="preserve"> zwanej w dalszej treści umowy ustawą </w:t>
      </w:r>
      <w:proofErr w:type="spellStart"/>
      <w:r w:rsidR="00AB136F" w:rsidRPr="00E86D0C">
        <w:rPr>
          <w:rFonts w:ascii="Arial Narrow" w:hAnsi="Arial Narrow"/>
          <w:kern w:val="1"/>
          <w:sz w:val="22"/>
          <w:szCs w:val="22"/>
        </w:rPr>
        <w:t>Pzp</w:t>
      </w:r>
      <w:proofErr w:type="spellEnd"/>
      <w:r w:rsidRPr="00E86D0C">
        <w:rPr>
          <w:rFonts w:ascii="Arial Narrow" w:hAnsi="Arial Narrow"/>
          <w:kern w:val="1"/>
          <w:sz w:val="22"/>
          <w:szCs w:val="22"/>
        </w:rPr>
        <w:t>, została zawarta umowa na wykonanie usługi projektowania wraz z pełnieniem nadzoru autorskiego, o poniższej treści .</w:t>
      </w:r>
    </w:p>
    <w:p w:rsidR="007539D3" w:rsidRPr="00E86D0C" w:rsidRDefault="007539D3" w:rsidP="007539D3">
      <w:pPr>
        <w:spacing w:line="276" w:lineRule="auto"/>
        <w:ind w:firstLine="708"/>
        <w:jc w:val="both"/>
        <w:rPr>
          <w:rFonts w:ascii="Arial Narrow" w:hAnsi="Arial Narrow" w:cs="Arial"/>
          <w:sz w:val="22"/>
          <w:szCs w:val="22"/>
        </w:rPr>
      </w:pPr>
    </w:p>
    <w:p w:rsidR="007539D3" w:rsidRPr="00E86D0C" w:rsidRDefault="007539D3" w:rsidP="007539D3">
      <w:pPr>
        <w:spacing w:line="276" w:lineRule="auto"/>
        <w:jc w:val="center"/>
        <w:rPr>
          <w:rFonts w:ascii="Arial Narrow" w:hAnsi="Arial Narrow"/>
          <w:b/>
          <w:bCs/>
          <w:sz w:val="22"/>
          <w:szCs w:val="22"/>
        </w:rPr>
      </w:pPr>
      <w:r w:rsidRPr="00E86D0C">
        <w:rPr>
          <w:rFonts w:ascii="Arial Narrow" w:hAnsi="Arial Narrow"/>
          <w:b/>
          <w:bCs/>
          <w:sz w:val="22"/>
          <w:szCs w:val="22"/>
        </w:rPr>
        <w:t>§ 1</w:t>
      </w:r>
    </w:p>
    <w:p w:rsidR="00850221" w:rsidRPr="00E86D0C" w:rsidRDefault="00850221" w:rsidP="007539D3">
      <w:pPr>
        <w:spacing w:line="276" w:lineRule="auto"/>
        <w:jc w:val="both"/>
        <w:rPr>
          <w:rFonts w:ascii="Arial Narrow" w:hAnsi="Arial Narrow"/>
          <w:sz w:val="22"/>
          <w:szCs w:val="22"/>
        </w:rPr>
      </w:pPr>
      <w:r w:rsidRPr="00E86D0C">
        <w:rPr>
          <w:rFonts w:ascii="Arial Narrow" w:hAnsi="Arial Narrow"/>
          <w:b/>
          <w:sz w:val="22"/>
          <w:szCs w:val="22"/>
        </w:rPr>
        <w:t>Przedmiot umowy</w:t>
      </w:r>
      <w:r w:rsidRPr="00E86D0C">
        <w:rPr>
          <w:rFonts w:ascii="Arial Narrow" w:hAnsi="Arial Narrow"/>
          <w:sz w:val="22"/>
          <w:szCs w:val="22"/>
        </w:rPr>
        <w:t>:</w:t>
      </w:r>
    </w:p>
    <w:p w:rsidR="00377823" w:rsidRPr="00E86D0C" w:rsidRDefault="00377823" w:rsidP="00FE758D">
      <w:pPr>
        <w:numPr>
          <w:ilvl w:val="0"/>
          <w:numId w:val="4"/>
        </w:numPr>
        <w:spacing w:line="276" w:lineRule="auto"/>
        <w:ind w:left="357" w:hanging="357"/>
        <w:jc w:val="both"/>
        <w:rPr>
          <w:rFonts w:ascii="Arial Narrow" w:hAnsi="Arial Narrow"/>
          <w:kern w:val="16"/>
          <w:sz w:val="22"/>
          <w:szCs w:val="22"/>
        </w:rPr>
      </w:pPr>
      <w:r w:rsidRPr="00E86D0C">
        <w:rPr>
          <w:rFonts w:ascii="Arial Narrow" w:hAnsi="Arial Narrow"/>
          <w:kern w:val="16"/>
          <w:sz w:val="22"/>
          <w:szCs w:val="22"/>
        </w:rPr>
        <w:t>Zamawiający zleca, a Wykonawca przyjmuje na siebie obowiązek opracowania</w:t>
      </w:r>
      <w:r w:rsidR="00E66420" w:rsidRPr="00E86D0C">
        <w:rPr>
          <w:rFonts w:ascii="Arial Narrow" w:hAnsi="Arial Narrow"/>
          <w:kern w:val="16"/>
          <w:sz w:val="22"/>
          <w:szCs w:val="22"/>
        </w:rPr>
        <w:t xml:space="preserve"> kompletnej dokumentacji</w:t>
      </w:r>
      <w:r w:rsidR="001B02B4" w:rsidRPr="00E86D0C">
        <w:rPr>
          <w:rFonts w:ascii="Arial Narrow" w:hAnsi="Arial Narrow"/>
          <w:kern w:val="16"/>
          <w:sz w:val="22"/>
          <w:szCs w:val="22"/>
        </w:rPr>
        <w:t xml:space="preserve"> projektowo</w:t>
      </w:r>
      <w:r w:rsidR="00667B8C" w:rsidRPr="00E86D0C">
        <w:rPr>
          <w:rFonts w:ascii="Arial Narrow" w:hAnsi="Arial Narrow"/>
          <w:kern w:val="16"/>
          <w:sz w:val="22"/>
          <w:szCs w:val="22"/>
        </w:rPr>
        <w:t>–</w:t>
      </w:r>
      <w:r w:rsidR="00FA05F7" w:rsidRPr="00E86D0C">
        <w:rPr>
          <w:rFonts w:ascii="Arial Narrow" w:hAnsi="Arial Narrow"/>
          <w:kern w:val="16"/>
          <w:sz w:val="22"/>
          <w:szCs w:val="22"/>
        </w:rPr>
        <w:t xml:space="preserve"> </w:t>
      </w:r>
      <w:r w:rsidR="00667B8C" w:rsidRPr="000F766A">
        <w:rPr>
          <w:rFonts w:ascii="Arial Narrow" w:hAnsi="Arial Narrow"/>
          <w:kern w:val="16"/>
          <w:sz w:val="22"/>
          <w:szCs w:val="22"/>
        </w:rPr>
        <w:t>kosztorysowej</w:t>
      </w:r>
      <w:r w:rsidR="000F766A" w:rsidRPr="000F766A">
        <w:rPr>
          <w:rFonts w:ascii="Arial Narrow" w:hAnsi="Arial Narrow"/>
          <w:kern w:val="16"/>
          <w:sz w:val="22"/>
          <w:szCs w:val="22"/>
        </w:rPr>
        <w:t xml:space="preserve"> dla</w:t>
      </w:r>
      <w:r w:rsidR="00667B8C" w:rsidRPr="000F766A">
        <w:rPr>
          <w:rFonts w:ascii="Arial Narrow" w:hAnsi="Arial Narrow"/>
          <w:kern w:val="16"/>
          <w:sz w:val="22"/>
          <w:szCs w:val="22"/>
        </w:rPr>
        <w:t xml:space="preserve"> </w:t>
      </w:r>
      <w:r w:rsidR="000F766A" w:rsidRPr="000F766A">
        <w:rPr>
          <w:rFonts w:ascii="Arial Narrow" w:hAnsi="Arial Narrow"/>
          <w:sz w:val="22"/>
          <w:szCs w:val="22"/>
        </w:rPr>
        <w:t>zadania pn. „</w:t>
      </w:r>
      <w:r w:rsidR="000F766A" w:rsidRPr="000F766A">
        <w:rPr>
          <w:rFonts w:ascii="Arial Narrow" w:hAnsi="Arial Narrow"/>
          <w:b/>
          <w:i/>
          <w:sz w:val="22"/>
          <w:szCs w:val="22"/>
        </w:rPr>
        <w:t>Podniesienie efektywności energetycznej poprzez przeprowadzenie termomodernizacji budynków należących do Gminy Dwikozy wraz z wymianą oświetlenia oraz pozyskiwanie energii z instalacji fotowoltaicznej</w:t>
      </w:r>
      <w:r w:rsidR="000F766A" w:rsidRPr="000F766A">
        <w:rPr>
          <w:rFonts w:ascii="Arial Narrow" w:hAnsi="Arial Narrow"/>
          <w:sz w:val="22"/>
          <w:szCs w:val="22"/>
        </w:rPr>
        <w:t>”</w:t>
      </w:r>
      <w:r w:rsidR="0092172B" w:rsidRPr="000F766A">
        <w:rPr>
          <w:rFonts w:ascii="Arial Narrow" w:hAnsi="Arial Narrow"/>
          <w:kern w:val="16"/>
          <w:sz w:val="22"/>
          <w:szCs w:val="22"/>
        </w:rPr>
        <w:t xml:space="preserve"> </w:t>
      </w:r>
      <w:r w:rsidR="007539D3" w:rsidRPr="000F766A">
        <w:rPr>
          <w:rFonts w:ascii="Arial Narrow" w:hAnsi="Arial Narrow"/>
          <w:kern w:val="16"/>
          <w:sz w:val="22"/>
          <w:szCs w:val="22"/>
        </w:rPr>
        <w:t>uzyskanie</w:t>
      </w:r>
      <w:r w:rsidR="007539D3" w:rsidRPr="00E86D0C">
        <w:rPr>
          <w:rFonts w:ascii="Arial Narrow" w:hAnsi="Arial Narrow"/>
          <w:kern w:val="16"/>
          <w:sz w:val="22"/>
          <w:szCs w:val="22"/>
        </w:rPr>
        <w:t xml:space="preserve"> w imieniu Zamawiającego pozwolenia na budowę od odpowiednich organów architektoniczno- budowlanych (decyzja ostateczna) (ze względu na zmianę przebiegu wewnętrznej sieci gazowej w budynkach, w których przewidziano modernizację kotłowni c.o.), lub zgłoszeni</w:t>
      </w:r>
      <w:r w:rsidR="00850817" w:rsidRPr="00E86D0C">
        <w:rPr>
          <w:rFonts w:ascii="Arial Narrow" w:hAnsi="Arial Narrow"/>
          <w:kern w:val="16"/>
          <w:sz w:val="22"/>
          <w:szCs w:val="22"/>
        </w:rPr>
        <w:t>a</w:t>
      </w:r>
      <w:r w:rsidR="007539D3" w:rsidRPr="00E86D0C">
        <w:rPr>
          <w:rFonts w:ascii="Arial Narrow" w:hAnsi="Arial Narrow"/>
          <w:kern w:val="16"/>
          <w:sz w:val="22"/>
          <w:szCs w:val="22"/>
        </w:rPr>
        <w:t xml:space="preserve"> zamiaru wykonania robót budowlanych wg opisu przedmiotu zamówienia i załączonej dokumentacji technicznej wraz</w:t>
      </w:r>
      <w:r w:rsidR="00850817" w:rsidRPr="00E86D0C">
        <w:rPr>
          <w:rFonts w:ascii="Arial Narrow" w:hAnsi="Arial Narrow"/>
          <w:kern w:val="16"/>
          <w:sz w:val="22"/>
          <w:szCs w:val="22"/>
        </w:rPr>
        <w:t xml:space="preserve"> z</w:t>
      </w:r>
      <w:r w:rsidR="007539D3" w:rsidRPr="00E86D0C">
        <w:rPr>
          <w:rFonts w:ascii="Arial Narrow" w:hAnsi="Arial Narrow"/>
          <w:kern w:val="16"/>
          <w:sz w:val="22"/>
          <w:szCs w:val="22"/>
        </w:rPr>
        <w:t xml:space="preserve"> pełnieniem nadzoru autorskiego we wszystkich branżach w części …………..</w:t>
      </w:r>
      <w:r w:rsidR="00792B5D" w:rsidRPr="00E86D0C">
        <w:rPr>
          <w:rFonts w:ascii="Arial Narrow" w:hAnsi="Arial Narrow"/>
          <w:kern w:val="16"/>
          <w:sz w:val="22"/>
          <w:szCs w:val="22"/>
        </w:rPr>
        <w:t>.</w:t>
      </w:r>
    </w:p>
    <w:p w:rsidR="00CC02AE" w:rsidRPr="00E86D0C" w:rsidRDefault="00CC02AE" w:rsidP="00FE758D">
      <w:pPr>
        <w:numPr>
          <w:ilvl w:val="0"/>
          <w:numId w:val="4"/>
        </w:numPr>
        <w:spacing w:line="276" w:lineRule="auto"/>
        <w:jc w:val="both"/>
        <w:rPr>
          <w:rFonts w:ascii="Arial Narrow" w:hAnsi="Arial Narrow"/>
          <w:kern w:val="16"/>
          <w:sz w:val="22"/>
          <w:szCs w:val="22"/>
        </w:rPr>
      </w:pPr>
      <w:r w:rsidRPr="00E86D0C">
        <w:rPr>
          <w:rFonts w:ascii="Arial Narrow" w:hAnsi="Arial Narrow"/>
          <w:kern w:val="16"/>
          <w:sz w:val="22"/>
          <w:szCs w:val="22"/>
        </w:rPr>
        <w:t xml:space="preserve">Przedmiot umowy </w:t>
      </w:r>
      <w:r w:rsidR="00C1753B" w:rsidRPr="00E86D0C">
        <w:rPr>
          <w:rFonts w:ascii="Arial Narrow" w:hAnsi="Arial Narrow"/>
          <w:kern w:val="16"/>
          <w:sz w:val="22"/>
          <w:szCs w:val="22"/>
        </w:rPr>
        <w:t>będzie realizowany w II Etapach:</w:t>
      </w:r>
    </w:p>
    <w:p w:rsidR="00FA05F7" w:rsidRPr="00E86D0C" w:rsidRDefault="005F0CAF" w:rsidP="00FE758D">
      <w:pPr>
        <w:numPr>
          <w:ilvl w:val="1"/>
          <w:numId w:val="4"/>
        </w:numPr>
        <w:spacing w:line="276" w:lineRule="auto"/>
        <w:jc w:val="both"/>
        <w:rPr>
          <w:rFonts w:ascii="Arial Narrow" w:hAnsi="Arial Narrow"/>
          <w:kern w:val="16"/>
          <w:sz w:val="22"/>
          <w:szCs w:val="22"/>
        </w:rPr>
      </w:pPr>
      <w:r w:rsidRPr="00E86D0C">
        <w:rPr>
          <w:rFonts w:ascii="Arial Narrow" w:hAnsi="Arial Narrow"/>
          <w:kern w:val="16"/>
          <w:sz w:val="22"/>
          <w:szCs w:val="22"/>
        </w:rPr>
        <w:t>Etap I– Opracowanie kompletnej dokumentacji projektowo</w:t>
      </w:r>
      <w:r w:rsidR="00C03804" w:rsidRPr="00E86D0C">
        <w:rPr>
          <w:rFonts w:ascii="Arial Narrow" w:hAnsi="Arial Narrow"/>
          <w:kern w:val="16"/>
          <w:sz w:val="22"/>
          <w:szCs w:val="22"/>
        </w:rPr>
        <w:t>-</w:t>
      </w:r>
      <w:r w:rsidRPr="00E86D0C">
        <w:rPr>
          <w:rFonts w:ascii="Arial Narrow" w:hAnsi="Arial Narrow"/>
          <w:kern w:val="16"/>
          <w:sz w:val="22"/>
          <w:szCs w:val="22"/>
        </w:rPr>
        <w:t xml:space="preserve"> kosztorysowej </w:t>
      </w:r>
      <w:r w:rsidR="007539D3" w:rsidRPr="00E86D0C">
        <w:rPr>
          <w:rFonts w:ascii="Arial Narrow" w:hAnsi="Arial Narrow"/>
          <w:kern w:val="16"/>
          <w:sz w:val="22"/>
          <w:szCs w:val="22"/>
        </w:rPr>
        <w:t>t</w:t>
      </w:r>
      <w:r w:rsidR="007539D3" w:rsidRPr="00E86D0C">
        <w:rPr>
          <w:rFonts w:ascii="Arial Narrow" w:hAnsi="Arial Narrow"/>
          <w:sz w:val="22"/>
          <w:szCs w:val="22"/>
        </w:rPr>
        <w:t>ermomodernizacji budynków użyteczności publicznej na terenie Gminy Dwikozy w części …………</w:t>
      </w:r>
      <w:r w:rsidRPr="00E86D0C">
        <w:rPr>
          <w:rFonts w:ascii="Arial Narrow" w:hAnsi="Arial Narrow"/>
          <w:kern w:val="16"/>
          <w:sz w:val="22"/>
          <w:szCs w:val="22"/>
        </w:rPr>
        <w:t>. Zakres prac projektowych obejmuje również</w:t>
      </w:r>
      <w:r w:rsidR="00FA05F7" w:rsidRPr="00E86D0C">
        <w:rPr>
          <w:rFonts w:ascii="Arial Narrow" w:hAnsi="Arial Narrow"/>
          <w:kern w:val="16"/>
          <w:sz w:val="22"/>
          <w:szCs w:val="22"/>
        </w:rPr>
        <w:t xml:space="preserve">: </w:t>
      </w:r>
    </w:p>
    <w:p w:rsidR="00FA05F7" w:rsidRPr="00E86D0C" w:rsidRDefault="00FA05F7" w:rsidP="00FE758D">
      <w:pPr>
        <w:numPr>
          <w:ilvl w:val="0"/>
          <w:numId w:val="11"/>
        </w:numPr>
        <w:tabs>
          <w:tab w:val="clear" w:pos="198"/>
          <w:tab w:val="num" w:pos="-4500"/>
        </w:tabs>
        <w:spacing w:line="276" w:lineRule="auto"/>
        <w:ind w:left="900"/>
        <w:jc w:val="both"/>
        <w:rPr>
          <w:rFonts w:ascii="Arial Narrow" w:hAnsi="Arial Narrow"/>
          <w:kern w:val="16"/>
          <w:sz w:val="22"/>
          <w:szCs w:val="22"/>
        </w:rPr>
      </w:pPr>
      <w:r w:rsidRPr="00E86D0C">
        <w:rPr>
          <w:rFonts w:ascii="Arial Narrow" w:hAnsi="Arial Narrow"/>
          <w:kern w:val="16"/>
          <w:sz w:val="22"/>
          <w:szCs w:val="22"/>
        </w:rPr>
        <w:lastRenderedPageBreak/>
        <w:t>uzyskanie wszelkich dokumentów, opracowań projektowych i pomocniczych, opinii, uzgodnień, pozwoleń</w:t>
      </w:r>
      <w:r w:rsidR="00354BCE" w:rsidRPr="00E86D0C">
        <w:rPr>
          <w:rFonts w:ascii="Arial Narrow" w:hAnsi="Arial Narrow"/>
          <w:kern w:val="16"/>
          <w:sz w:val="22"/>
          <w:szCs w:val="22"/>
        </w:rPr>
        <w:t>, decyzji, operatów</w:t>
      </w:r>
      <w:r w:rsidRPr="00E86D0C">
        <w:rPr>
          <w:rFonts w:ascii="Arial Narrow" w:hAnsi="Arial Narrow"/>
          <w:kern w:val="16"/>
          <w:sz w:val="22"/>
          <w:szCs w:val="22"/>
        </w:rPr>
        <w:t xml:space="preserve"> i zgód wymaganych zgodnie z obowiązującymi  przepisami do uzyskania tych decyzji oraz niezbędnych do wykonania robót budowlanych objętych dokumentacją projektowo- kosztorysową;</w:t>
      </w:r>
    </w:p>
    <w:p w:rsidR="00CC02AE" w:rsidRPr="00E86D0C" w:rsidRDefault="005F0CAF" w:rsidP="00FE758D">
      <w:pPr>
        <w:numPr>
          <w:ilvl w:val="0"/>
          <w:numId w:val="11"/>
        </w:numPr>
        <w:tabs>
          <w:tab w:val="clear" w:pos="198"/>
          <w:tab w:val="num" w:pos="-4500"/>
        </w:tabs>
        <w:spacing w:line="276" w:lineRule="auto"/>
        <w:ind w:left="900"/>
        <w:jc w:val="both"/>
        <w:rPr>
          <w:rFonts w:ascii="Arial Narrow" w:hAnsi="Arial Narrow"/>
          <w:kern w:val="16"/>
          <w:sz w:val="22"/>
          <w:szCs w:val="22"/>
        </w:rPr>
      </w:pPr>
      <w:r w:rsidRPr="00E86D0C">
        <w:rPr>
          <w:rFonts w:ascii="Arial Narrow" w:hAnsi="Arial Narrow"/>
          <w:kern w:val="16"/>
          <w:sz w:val="22"/>
          <w:szCs w:val="22"/>
        </w:rPr>
        <w:t xml:space="preserve">złożenie w imieniu Zamawiającego kompletnego wniosku </w:t>
      </w:r>
      <w:r w:rsidR="00FA05F7" w:rsidRPr="00E86D0C">
        <w:rPr>
          <w:rFonts w:ascii="Arial Narrow" w:hAnsi="Arial Narrow"/>
          <w:kern w:val="16"/>
          <w:sz w:val="22"/>
          <w:szCs w:val="22"/>
        </w:rPr>
        <w:t xml:space="preserve">w sprawie </w:t>
      </w:r>
      <w:r w:rsidR="007539D3" w:rsidRPr="00E86D0C">
        <w:rPr>
          <w:rFonts w:ascii="Arial Narrow" w:hAnsi="Arial Narrow"/>
          <w:kern w:val="16"/>
          <w:sz w:val="22"/>
          <w:szCs w:val="22"/>
        </w:rPr>
        <w:t>pozwolenia na budowę od odpowiednich organów architektoniczno- budowlanych (decyzja ostateczna) (ze względu na zmianę przebiegu wewnętrznej sieci gazowej w budynkach, w których przewidziano modernizację kotłowni c.o.), lub zgłoszenie zamiaru wykonania robót budowlanych wg opisu przedmiotu zamówienia i załączonej dokumentacji technicznej</w:t>
      </w:r>
      <w:r w:rsidR="00FA05F7" w:rsidRPr="00E86D0C">
        <w:rPr>
          <w:rFonts w:ascii="Arial Narrow" w:hAnsi="Arial Narrow"/>
          <w:kern w:val="16"/>
          <w:sz w:val="22"/>
          <w:szCs w:val="22"/>
        </w:rPr>
        <w:t>.</w:t>
      </w:r>
    </w:p>
    <w:p w:rsidR="00CC02AE" w:rsidRPr="00E86D0C" w:rsidRDefault="005F0CAF" w:rsidP="00FE758D">
      <w:pPr>
        <w:numPr>
          <w:ilvl w:val="1"/>
          <w:numId w:val="4"/>
        </w:numPr>
        <w:spacing w:line="276" w:lineRule="auto"/>
        <w:jc w:val="both"/>
        <w:rPr>
          <w:rFonts w:ascii="Arial Narrow" w:hAnsi="Arial Narrow"/>
          <w:sz w:val="22"/>
          <w:szCs w:val="22"/>
        </w:rPr>
      </w:pPr>
      <w:r w:rsidRPr="00E86D0C">
        <w:rPr>
          <w:rFonts w:ascii="Arial Narrow" w:hAnsi="Arial Narrow"/>
          <w:sz w:val="22"/>
          <w:szCs w:val="22"/>
        </w:rPr>
        <w:t xml:space="preserve">Etap II– Sprawowanie </w:t>
      </w:r>
      <w:r w:rsidR="00C1753B" w:rsidRPr="00E86D0C">
        <w:rPr>
          <w:rFonts w:ascii="Arial Narrow" w:hAnsi="Arial Narrow"/>
          <w:sz w:val="22"/>
          <w:szCs w:val="22"/>
        </w:rPr>
        <w:t xml:space="preserve">(w sposób ciągły) </w:t>
      </w:r>
      <w:r w:rsidRPr="00E86D0C">
        <w:rPr>
          <w:rFonts w:ascii="Arial Narrow" w:hAnsi="Arial Narrow"/>
          <w:sz w:val="22"/>
          <w:szCs w:val="22"/>
        </w:rPr>
        <w:t xml:space="preserve">nadzoru autorskiego </w:t>
      </w:r>
      <w:r w:rsidR="00585914" w:rsidRPr="00E86D0C">
        <w:rPr>
          <w:rFonts w:ascii="Arial Narrow" w:hAnsi="Arial Narrow"/>
          <w:sz w:val="22"/>
          <w:szCs w:val="22"/>
        </w:rPr>
        <w:t>przez projektantów Wykonawcy</w:t>
      </w:r>
      <w:r w:rsidR="00C03804" w:rsidRPr="00E86D0C">
        <w:rPr>
          <w:rFonts w:ascii="Arial Narrow" w:hAnsi="Arial Narrow"/>
          <w:sz w:val="22"/>
          <w:szCs w:val="22"/>
        </w:rPr>
        <w:t xml:space="preserve"> jako autorów projektu</w:t>
      </w:r>
      <w:r w:rsidR="00585914" w:rsidRPr="00E86D0C">
        <w:rPr>
          <w:rFonts w:ascii="Arial Narrow" w:hAnsi="Arial Narrow"/>
          <w:sz w:val="22"/>
          <w:szCs w:val="22"/>
        </w:rPr>
        <w:t xml:space="preserve">, </w:t>
      </w:r>
      <w:r w:rsidRPr="00E86D0C">
        <w:rPr>
          <w:rFonts w:ascii="Arial Narrow" w:hAnsi="Arial Narrow"/>
          <w:sz w:val="22"/>
          <w:szCs w:val="22"/>
        </w:rPr>
        <w:t>w ramach opracowanej dokumentacji projektowo-</w:t>
      </w:r>
      <w:r w:rsidR="00FA05F7" w:rsidRPr="00E86D0C">
        <w:rPr>
          <w:rFonts w:ascii="Arial Narrow" w:hAnsi="Arial Narrow"/>
          <w:sz w:val="22"/>
          <w:szCs w:val="22"/>
        </w:rPr>
        <w:t xml:space="preserve"> </w:t>
      </w:r>
      <w:r w:rsidRPr="00E86D0C">
        <w:rPr>
          <w:rFonts w:ascii="Arial Narrow" w:hAnsi="Arial Narrow"/>
          <w:sz w:val="22"/>
          <w:szCs w:val="22"/>
        </w:rPr>
        <w:t xml:space="preserve">kosztorysowej </w:t>
      </w:r>
      <w:r w:rsidR="00585914" w:rsidRPr="00E86D0C">
        <w:rPr>
          <w:rFonts w:ascii="Arial Narrow" w:hAnsi="Arial Narrow"/>
          <w:sz w:val="22"/>
          <w:szCs w:val="22"/>
        </w:rPr>
        <w:t xml:space="preserve"> na żądanie Zamawiającego. Projektant ma obowiązek stawienia się na placu budowy w terminie wskazanym przez Zamawiającego. Podjęcie czynności nadzoru oraz jego realizacja powinny nastąpić każdorazowo bezzwłocznie, nie później niż w terminie 2 dni roboczych od zawiadomienia przez Zamawiającego, chyba że strony ustalą inny termin, </w:t>
      </w:r>
      <w:r w:rsidR="00627B7A" w:rsidRPr="00E86D0C">
        <w:rPr>
          <w:rFonts w:ascii="Arial Narrow" w:hAnsi="Arial Narrow"/>
          <w:sz w:val="22"/>
          <w:szCs w:val="22"/>
        </w:rPr>
        <w:t>począwszy</w:t>
      </w:r>
      <w:r w:rsidR="007661BE" w:rsidRPr="00E86D0C">
        <w:rPr>
          <w:rFonts w:ascii="Arial Narrow" w:hAnsi="Arial Narrow"/>
          <w:sz w:val="22"/>
          <w:szCs w:val="22"/>
        </w:rPr>
        <w:t xml:space="preserve"> </w:t>
      </w:r>
      <w:r w:rsidR="00354BCE" w:rsidRPr="00E86D0C">
        <w:rPr>
          <w:rFonts w:ascii="Arial Narrow" w:hAnsi="Arial Narrow"/>
          <w:sz w:val="22"/>
          <w:szCs w:val="22"/>
        </w:rPr>
        <w:t>od dnia przekazania placu budowy wykonawcy robót budowlanych do dnia podpisania bezusterkowego protokołu odbioru końcowego robót budowlanych</w:t>
      </w:r>
      <w:r w:rsidR="007661BE" w:rsidRPr="00E86D0C">
        <w:rPr>
          <w:rFonts w:ascii="Arial Narrow" w:hAnsi="Arial Narrow"/>
          <w:sz w:val="22"/>
          <w:szCs w:val="22"/>
        </w:rPr>
        <w:t xml:space="preserve"> realizowanych w oparciu </w:t>
      </w:r>
      <w:r w:rsidR="00CD734F" w:rsidRPr="00E86D0C">
        <w:rPr>
          <w:rFonts w:ascii="Arial Narrow" w:hAnsi="Arial Narrow"/>
          <w:sz w:val="22"/>
          <w:szCs w:val="22"/>
        </w:rPr>
        <w:t xml:space="preserve">o </w:t>
      </w:r>
      <w:r w:rsidR="00C1753B" w:rsidRPr="00E86D0C">
        <w:rPr>
          <w:rFonts w:ascii="Arial Narrow" w:hAnsi="Arial Narrow"/>
          <w:sz w:val="22"/>
          <w:szCs w:val="22"/>
        </w:rPr>
        <w:t xml:space="preserve">ww. </w:t>
      </w:r>
      <w:r w:rsidR="007661BE" w:rsidRPr="00E86D0C">
        <w:rPr>
          <w:rFonts w:ascii="Arial Narrow" w:hAnsi="Arial Narrow"/>
          <w:sz w:val="22"/>
          <w:szCs w:val="22"/>
        </w:rPr>
        <w:t>dokumentację.</w:t>
      </w:r>
    </w:p>
    <w:p w:rsidR="00DD510B" w:rsidRPr="00E86D0C" w:rsidRDefault="000942A7" w:rsidP="00FE758D">
      <w:pPr>
        <w:numPr>
          <w:ilvl w:val="0"/>
          <w:numId w:val="4"/>
        </w:numPr>
        <w:spacing w:line="276" w:lineRule="auto"/>
        <w:jc w:val="both"/>
        <w:rPr>
          <w:rFonts w:ascii="Arial Narrow" w:hAnsi="Arial Narrow"/>
          <w:sz w:val="22"/>
          <w:szCs w:val="22"/>
        </w:rPr>
      </w:pPr>
      <w:r w:rsidRPr="00E86D0C">
        <w:rPr>
          <w:rFonts w:ascii="Arial Narrow" w:hAnsi="Arial Narrow"/>
          <w:sz w:val="22"/>
          <w:szCs w:val="22"/>
        </w:rPr>
        <w:t>Integralną</w:t>
      </w:r>
      <w:r w:rsidR="0071150F" w:rsidRPr="00E86D0C">
        <w:rPr>
          <w:rFonts w:ascii="Arial Narrow" w:hAnsi="Arial Narrow"/>
          <w:sz w:val="22"/>
          <w:szCs w:val="22"/>
        </w:rPr>
        <w:t xml:space="preserve"> </w:t>
      </w:r>
      <w:r w:rsidRPr="00E86D0C">
        <w:rPr>
          <w:rFonts w:ascii="Arial Narrow" w:hAnsi="Arial Narrow"/>
          <w:sz w:val="22"/>
          <w:szCs w:val="22"/>
        </w:rPr>
        <w:t>częścią</w:t>
      </w:r>
      <w:r w:rsidR="0071150F" w:rsidRPr="00E86D0C">
        <w:rPr>
          <w:rFonts w:ascii="Arial Narrow" w:hAnsi="Arial Narrow"/>
          <w:sz w:val="22"/>
          <w:szCs w:val="22"/>
        </w:rPr>
        <w:t xml:space="preserve"> niniejszej umowy jest oferta złożona przez Wykonawcę.</w:t>
      </w:r>
    </w:p>
    <w:p w:rsidR="007539D3" w:rsidRPr="00E86D0C" w:rsidRDefault="007539D3" w:rsidP="007539D3">
      <w:pPr>
        <w:tabs>
          <w:tab w:val="left" w:pos="4193"/>
          <w:tab w:val="center" w:pos="4700"/>
        </w:tabs>
        <w:spacing w:line="276" w:lineRule="auto"/>
        <w:rPr>
          <w:rFonts w:ascii="Arial Narrow" w:hAnsi="Arial Narrow"/>
          <w:b/>
          <w:sz w:val="22"/>
          <w:szCs w:val="22"/>
        </w:rPr>
      </w:pPr>
      <w:r w:rsidRPr="00E86D0C">
        <w:rPr>
          <w:rFonts w:ascii="Arial Narrow" w:hAnsi="Arial Narrow"/>
          <w:b/>
          <w:sz w:val="22"/>
          <w:szCs w:val="22"/>
        </w:rPr>
        <w:tab/>
      </w:r>
    </w:p>
    <w:p w:rsidR="00850221" w:rsidRPr="00E86D0C" w:rsidRDefault="007539D3" w:rsidP="007539D3">
      <w:pPr>
        <w:tabs>
          <w:tab w:val="left" w:pos="4193"/>
          <w:tab w:val="center" w:pos="4700"/>
        </w:tabs>
        <w:spacing w:line="276" w:lineRule="auto"/>
        <w:rPr>
          <w:rFonts w:ascii="Arial Narrow" w:hAnsi="Arial Narrow"/>
          <w:b/>
          <w:sz w:val="22"/>
          <w:szCs w:val="22"/>
        </w:rPr>
      </w:pPr>
      <w:r w:rsidRPr="00E86D0C">
        <w:rPr>
          <w:rFonts w:ascii="Arial Narrow" w:hAnsi="Arial Narrow"/>
          <w:b/>
          <w:sz w:val="22"/>
          <w:szCs w:val="22"/>
        </w:rPr>
        <w:tab/>
      </w:r>
      <w:r w:rsidR="000942A7" w:rsidRPr="00E86D0C">
        <w:rPr>
          <w:rFonts w:ascii="Arial Narrow" w:hAnsi="Arial Narrow"/>
          <w:b/>
          <w:sz w:val="22"/>
          <w:szCs w:val="22"/>
        </w:rPr>
        <w:t xml:space="preserve">§ </w:t>
      </w:r>
      <w:r w:rsidR="00850221" w:rsidRPr="00E86D0C">
        <w:rPr>
          <w:rFonts w:ascii="Arial Narrow" w:hAnsi="Arial Narrow"/>
          <w:b/>
          <w:sz w:val="22"/>
          <w:szCs w:val="22"/>
        </w:rPr>
        <w:t>2</w:t>
      </w:r>
    </w:p>
    <w:p w:rsidR="00850221" w:rsidRPr="00E86D0C" w:rsidRDefault="00021270" w:rsidP="007539D3">
      <w:pPr>
        <w:spacing w:line="276" w:lineRule="auto"/>
        <w:jc w:val="both"/>
        <w:rPr>
          <w:rFonts w:ascii="Arial Narrow" w:hAnsi="Arial Narrow"/>
          <w:b/>
          <w:bCs/>
          <w:sz w:val="22"/>
          <w:szCs w:val="22"/>
        </w:rPr>
      </w:pPr>
      <w:r w:rsidRPr="00E86D0C">
        <w:rPr>
          <w:rFonts w:ascii="Arial Narrow" w:hAnsi="Arial Narrow"/>
          <w:b/>
          <w:bCs/>
          <w:sz w:val="22"/>
          <w:szCs w:val="22"/>
        </w:rPr>
        <w:t>Termin realizacji</w:t>
      </w:r>
      <w:r w:rsidR="00850221" w:rsidRPr="00E86D0C">
        <w:rPr>
          <w:rFonts w:ascii="Arial Narrow" w:hAnsi="Arial Narrow"/>
          <w:b/>
          <w:bCs/>
          <w:sz w:val="22"/>
          <w:szCs w:val="22"/>
        </w:rPr>
        <w:t xml:space="preserve"> umowy:</w:t>
      </w:r>
    </w:p>
    <w:p w:rsidR="00667B8C" w:rsidRPr="00E86D0C" w:rsidRDefault="00667B8C" w:rsidP="00FE758D">
      <w:pPr>
        <w:numPr>
          <w:ilvl w:val="0"/>
          <w:numId w:val="9"/>
        </w:numPr>
        <w:tabs>
          <w:tab w:val="clear" w:pos="720"/>
          <w:tab w:val="num" w:pos="360"/>
        </w:tabs>
        <w:spacing w:line="276" w:lineRule="auto"/>
        <w:ind w:left="357" w:hanging="357"/>
        <w:jc w:val="both"/>
        <w:rPr>
          <w:rFonts w:ascii="Arial Narrow" w:hAnsi="Arial Narrow"/>
          <w:sz w:val="22"/>
          <w:szCs w:val="22"/>
        </w:rPr>
      </w:pPr>
      <w:r w:rsidRPr="00E86D0C">
        <w:rPr>
          <w:rFonts w:ascii="Arial Narrow" w:hAnsi="Arial Narrow"/>
          <w:sz w:val="22"/>
          <w:szCs w:val="22"/>
        </w:rPr>
        <w:t xml:space="preserve">Wykonawca zobowiązuje się wykonać </w:t>
      </w:r>
      <w:r w:rsidR="00062733" w:rsidRPr="00E86D0C">
        <w:rPr>
          <w:rFonts w:ascii="Arial Narrow" w:hAnsi="Arial Narrow"/>
          <w:sz w:val="22"/>
          <w:szCs w:val="22"/>
        </w:rPr>
        <w:t>Etap I</w:t>
      </w:r>
      <w:r w:rsidRPr="00E86D0C">
        <w:rPr>
          <w:rFonts w:ascii="Arial Narrow" w:hAnsi="Arial Narrow"/>
          <w:sz w:val="22"/>
          <w:szCs w:val="22"/>
        </w:rPr>
        <w:t xml:space="preserve"> </w:t>
      </w:r>
      <w:r w:rsidR="00CD734F" w:rsidRPr="00E86D0C">
        <w:rPr>
          <w:rFonts w:ascii="Arial Narrow" w:hAnsi="Arial Narrow"/>
          <w:sz w:val="22"/>
          <w:szCs w:val="22"/>
        </w:rPr>
        <w:t>tj. opracować kompletną dokumentację projektowo-</w:t>
      </w:r>
      <w:r w:rsidR="00585914" w:rsidRPr="00E86D0C">
        <w:rPr>
          <w:rFonts w:ascii="Arial Narrow" w:hAnsi="Arial Narrow"/>
          <w:sz w:val="22"/>
          <w:szCs w:val="22"/>
        </w:rPr>
        <w:t xml:space="preserve"> kosztorysową </w:t>
      </w:r>
      <w:r w:rsidR="007539D3" w:rsidRPr="00E86D0C">
        <w:rPr>
          <w:rFonts w:ascii="Arial Narrow" w:hAnsi="Arial Narrow"/>
          <w:kern w:val="16"/>
          <w:sz w:val="22"/>
          <w:szCs w:val="22"/>
        </w:rPr>
        <w:t>t</w:t>
      </w:r>
      <w:r w:rsidR="007539D3" w:rsidRPr="00E86D0C">
        <w:rPr>
          <w:rFonts w:ascii="Arial Narrow" w:hAnsi="Arial Narrow"/>
          <w:sz w:val="22"/>
          <w:szCs w:val="22"/>
        </w:rPr>
        <w:t>ermomodernizacji budynków użyteczności publicznej na terenie Gminy Dwikozy w części …………</w:t>
      </w:r>
      <w:r w:rsidR="007539D3" w:rsidRPr="00E86D0C">
        <w:rPr>
          <w:rFonts w:ascii="Arial Narrow" w:hAnsi="Arial Narrow"/>
          <w:kern w:val="16"/>
          <w:sz w:val="22"/>
          <w:szCs w:val="22"/>
        </w:rPr>
        <w:t>.</w:t>
      </w:r>
      <w:r w:rsidR="00A30ADE" w:rsidRPr="00E86D0C">
        <w:rPr>
          <w:rFonts w:ascii="Arial Narrow" w:hAnsi="Arial Narrow"/>
          <w:kern w:val="16"/>
          <w:sz w:val="22"/>
          <w:szCs w:val="22"/>
        </w:rPr>
        <w:t>wraz z uzyskaniem</w:t>
      </w:r>
      <w:r w:rsidRPr="00E86D0C">
        <w:rPr>
          <w:rFonts w:ascii="Arial Narrow" w:hAnsi="Arial Narrow"/>
          <w:sz w:val="22"/>
          <w:szCs w:val="22"/>
        </w:rPr>
        <w:t xml:space="preserve"> </w:t>
      </w:r>
      <w:r w:rsidR="007539D3" w:rsidRPr="00E86D0C">
        <w:rPr>
          <w:rFonts w:ascii="Arial Narrow" w:hAnsi="Arial Narrow"/>
          <w:kern w:val="16"/>
          <w:sz w:val="22"/>
          <w:szCs w:val="22"/>
        </w:rPr>
        <w:t>pozwolenia na budowę od odpowiednich organów architektoniczno- budowlanych (decyzja ostateczna) (ze względu na zmianę przebiegu wewnętrznej sieci gazowej w budynkach, w których przewidziano modernizację kotłowni c.o.), lub zgłoszenie zamiaru wykonania robót budowlanych wg opisu przedmiotu zamówienia i załączonej dokumentacji technicznej</w:t>
      </w:r>
      <w:r w:rsidR="00062733" w:rsidRPr="00E86D0C">
        <w:rPr>
          <w:rFonts w:ascii="Arial Narrow" w:hAnsi="Arial Narrow"/>
          <w:sz w:val="22"/>
          <w:szCs w:val="22"/>
        </w:rPr>
        <w:t xml:space="preserve"> oraz przeniesienie na Zamawiającego autorskich praw majątkowych do całości dokumentacji</w:t>
      </w:r>
      <w:r w:rsidRPr="00E86D0C">
        <w:rPr>
          <w:rFonts w:ascii="Arial Narrow" w:hAnsi="Arial Narrow"/>
          <w:sz w:val="22"/>
          <w:szCs w:val="22"/>
        </w:rPr>
        <w:t xml:space="preserve">, </w:t>
      </w:r>
      <w:r w:rsidRPr="00E86D0C">
        <w:rPr>
          <w:rFonts w:ascii="Arial Narrow" w:hAnsi="Arial Narrow"/>
          <w:b/>
          <w:sz w:val="22"/>
          <w:szCs w:val="22"/>
        </w:rPr>
        <w:t xml:space="preserve">w terminie </w:t>
      </w:r>
      <w:r w:rsidR="007539D3" w:rsidRPr="00E86D0C">
        <w:rPr>
          <w:rFonts w:ascii="Arial Narrow" w:hAnsi="Arial Narrow"/>
          <w:b/>
          <w:sz w:val="22"/>
          <w:szCs w:val="22"/>
        </w:rPr>
        <w:t>do 16.12.2019 r..</w:t>
      </w:r>
    </w:p>
    <w:p w:rsidR="00062733" w:rsidRPr="00E86D0C" w:rsidRDefault="00062733" w:rsidP="00FE758D">
      <w:pPr>
        <w:numPr>
          <w:ilvl w:val="0"/>
          <w:numId w:val="9"/>
        </w:numPr>
        <w:tabs>
          <w:tab w:val="clear" w:pos="720"/>
          <w:tab w:val="num" w:pos="360"/>
        </w:tabs>
        <w:spacing w:line="276" w:lineRule="auto"/>
        <w:ind w:left="357" w:hanging="357"/>
        <w:jc w:val="both"/>
        <w:rPr>
          <w:rFonts w:ascii="Arial Narrow" w:hAnsi="Arial Narrow"/>
          <w:sz w:val="22"/>
          <w:szCs w:val="22"/>
        </w:rPr>
      </w:pPr>
      <w:r w:rsidRPr="00E86D0C">
        <w:rPr>
          <w:rFonts w:ascii="Arial Narrow" w:hAnsi="Arial Narrow"/>
          <w:sz w:val="22"/>
          <w:szCs w:val="22"/>
        </w:rPr>
        <w:t>Wykonawca zobowiązuje się wykonać Etap II tj. sprawowanie nadzoru autorskiego</w:t>
      </w:r>
      <w:r w:rsidR="00585914" w:rsidRPr="00E86D0C">
        <w:rPr>
          <w:rFonts w:ascii="Arial Narrow" w:hAnsi="Arial Narrow"/>
          <w:sz w:val="22"/>
          <w:szCs w:val="22"/>
        </w:rPr>
        <w:t xml:space="preserve"> p</w:t>
      </w:r>
      <w:r w:rsidR="00A03CA0" w:rsidRPr="00E86D0C">
        <w:rPr>
          <w:rFonts w:ascii="Arial Narrow" w:hAnsi="Arial Narrow"/>
          <w:sz w:val="22"/>
          <w:szCs w:val="22"/>
        </w:rPr>
        <w:t>rzez</w:t>
      </w:r>
      <w:r w:rsidR="00585914" w:rsidRPr="00E86D0C">
        <w:rPr>
          <w:rFonts w:ascii="Arial Narrow" w:hAnsi="Arial Narrow"/>
          <w:sz w:val="22"/>
          <w:szCs w:val="22"/>
        </w:rPr>
        <w:t xml:space="preserve"> projektanta</w:t>
      </w:r>
      <w:r w:rsidR="00850817" w:rsidRPr="00E86D0C">
        <w:rPr>
          <w:rFonts w:ascii="Arial Narrow" w:hAnsi="Arial Narrow"/>
          <w:sz w:val="22"/>
          <w:szCs w:val="22"/>
        </w:rPr>
        <w:t>-</w:t>
      </w:r>
      <w:r w:rsidR="00585914" w:rsidRPr="00E86D0C">
        <w:rPr>
          <w:rFonts w:ascii="Arial Narrow" w:hAnsi="Arial Narrow"/>
          <w:sz w:val="22"/>
          <w:szCs w:val="22"/>
        </w:rPr>
        <w:t>autora projekt</w:t>
      </w:r>
      <w:r w:rsidR="00C03804" w:rsidRPr="00E86D0C">
        <w:rPr>
          <w:rFonts w:ascii="Arial Narrow" w:hAnsi="Arial Narrow"/>
          <w:sz w:val="22"/>
          <w:szCs w:val="22"/>
        </w:rPr>
        <w:t>u</w:t>
      </w:r>
      <w:r w:rsidRPr="00E86D0C">
        <w:rPr>
          <w:rFonts w:ascii="Arial Narrow" w:hAnsi="Arial Narrow"/>
          <w:sz w:val="22"/>
          <w:szCs w:val="22"/>
        </w:rPr>
        <w:t xml:space="preserve">- </w:t>
      </w:r>
      <w:r w:rsidR="00F64B95" w:rsidRPr="00E86D0C">
        <w:rPr>
          <w:rFonts w:ascii="Arial Narrow" w:hAnsi="Arial Narrow"/>
          <w:sz w:val="22"/>
          <w:szCs w:val="22"/>
        </w:rPr>
        <w:t>począwszy od dnia przekazania placu budowy wykonawcy robót budowlanych do dnia podpisania bezusterkowego protokołu odbioru końcowego robót budowlanych realizowanych w oparciu o dokumentacjęprojektową</w:t>
      </w:r>
      <w:r w:rsidR="007539D3" w:rsidRPr="00E86D0C">
        <w:rPr>
          <w:rFonts w:ascii="Arial Narrow" w:hAnsi="Arial Narrow"/>
          <w:sz w:val="22"/>
          <w:szCs w:val="22"/>
        </w:rPr>
        <w:t xml:space="preserve">, który to odbiór planuje się w terminie nie dłuższym niż </w:t>
      </w:r>
      <w:r w:rsidR="00AB136F" w:rsidRPr="00E86D0C">
        <w:rPr>
          <w:rFonts w:ascii="Arial Narrow" w:hAnsi="Arial Narrow"/>
          <w:sz w:val="22"/>
          <w:szCs w:val="22"/>
        </w:rPr>
        <w:t>24</w:t>
      </w:r>
      <w:r w:rsidR="007539D3" w:rsidRPr="00E86D0C">
        <w:rPr>
          <w:rFonts w:ascii="Arial Narrow" w:hAnsi="Arial Narrow"/>
          <w:sz w:val="22"/>
          <w:szCs w:val="22"/>
        </w:rPr>
        <w:t xml:space="preserve"> miesięcy, licząc od daty zawarcia niniejszej umowy</w:t>
      </w:r>
      <w:r w:rsidRPr="00E86D0C">
        <w:rPr>
          <w:rFonts w:ascii="Arial Narrow" w:hAnsi="Arial Narrow"/>
          <w:sz w:val="22"/>
          <w:szCs w:val="22"/>
        </w:rPr>
        <w:t xml:space="preserve">. </w:t>
      </w:r>
    </w:p>
    <w:p w:rsidR="00062733" w:rsidRPr="00E86D0C" w:rsidRDefault="00062733" w:rsidP="00940899">
      <w:pPr>
        <w:tabs>
          <w:tab w:val="left" w:pos="6071"/>
        </w:tabs>
        <w:spacing w:line="276" w:lineRule="auto"/>
        <w:jc w:val="center"/>
        <w:rPr>
          <w:rFonts w:ascii="Arial Narrow" w:hAnsi="Arial Narrow"/>
          <w:sz w:val="22"/>
          <w:szCs w:val="22"/>
        </w:rPr>
      </w:pPr>
    </w:p>
    <w:p w:rsidR="00850221" w:rsidRPr="00E86D0C" w:rsidRDefault="000942A7" w:rsidP="007539D3">
      <w:pPr>
        <w:spacing w:line="276" w:lineRule="auto"/>
        <w:jc w:val="center"/>
        <w:rPr>
          <w:rFonts w:ascii="Arial Narrow" w:hAnsi="Arial Narrow"/>
          <w:b/>
          <w:sz w:val="22"/>
          <w:szCs w:val="22"/>
        </w:rPr>
      </w:pPr>
      <w:r w:rsidRPr="00E86D0C">
        <w:rPr>
          <w:rFonts w:ascii="Arial Narrow" w:hAnsi="Arial Narrow"/>
          <w:b/>
          <w:sz w:val="22"/>
          <w:szCs w:val="22"/>
        </w:rPr>
        <w:t xml:space="preserve">§ </w:t>
      </w:r>
      <w:r w:rsidR="00850221" w:rsidRPr="00E86D0C">
        <w:rPr>
          <w:rFonts w:ascii="Arial Narrow" w:hAnsi="Arial Narrow"/>
          <w:b/>
          <w:sz w:val="22"/>
          <w:szCs w:val="22"/>
        </w:rPr>
        <w:t>3</w:t>
      </w:r>
    </w:p>
    <w:p w:rsidR="00850221" w:rsidRPr="00E86D0C" w:rsidRDefault="00850221" w:rsidP="007539D3">
      <w:pPr>
        <w:spacing w:line="276" w:lineRule="auto"/>
        <w:jc w:val="both"/>
        <w:rPr>
          <w:rFonts w:ascii="Arial Narrow" w:hAnsi="Arial Narrow"/>
          <w:b/>
          <w:bCs/>
          <w:sz w:val="22"/>
          <w:szCs w:val="22"/>
        </w:rPr>
      </w:pPr>
      <w:r w:rsidRPr="00E86D0C">
        <w:rPr>
          <w:rFonts w:ascii="Arial Narrow" w:hAnsi="Arial Narrow"/>
          <w:b/>
          <w:sz w:val="22"/>
          <w:szCs w:val="22"/>
        </w:rPr>
        <w:t>Wartość umowy:</w:t>
      </w:r>
    </w:p>
    <w:p w:rsidR="00DE7884" w:rsidRPr="00E86D0C" w:rsidRDefault="003228AE" w:rsidP="00FE758D">
      <w:pPr>
        <w:pStyle w:val="Tekstpodstawowy21"/>
        <w:numPr>
          <w:ilvl w:val="0"/>
          <w:numId w:val="6"/>
        </w:numPr>
        <w:tabs>
          <w:tab w:val="clear" w:pos="720"/>
          <w:tab w:val="num" w:pos="360"/>
        </w:tabs>
        <w:spacing w:line="276" w:lineRule="auto"/>
        <w:ind w:left="360"/>
        <w:jc w:val="both"/>
        <w:rPr>
          <w:rFonts w:ascii="Arial Narrow" w:hAnsi="Arial Narrow"/>
          <w:sz w:val="22"/>
          <w:szCs w:val="22"/>
        </w:rPr>
      </w:pPr>
      <w:r w:rsidRPr="00E86D0C">
        <w:rPr>
          <w:rFonts w:ascii="Arial Narrow" w:hAnsi="Arial Narrow"/>
          <w:sz w:val="22"/>
          <w:szCs w:val="22"/>
        </w:rPr>
        <w:t>Wartością</w:t>
      </w:r>
      <w:r w:rsidR="00850221" w:rsidRPr="00E86D0C">
        <w:rPr>
          <w:rFonts w:ascii="Arial Narrow" w:hAnsi="Arial Narrow"/>
          <w:sz w:val="22"/>
          <w:szCs w:val="22"/>
        </w:rPr>
        <w:t xml:space="preserve"> niniejszej umowy </w:t>
      </w:r>
      <w:r w:rsidRPr="00E86D0C">
        <w:rPr>
          <w:rFonts w:ascii="Arial Narrow" w:hAnsi="Arial Narrow"/>
          <w:sz w:val="22"/>
          <w:szCs w:val="22"/>
        </w:rPr>
        <w:t xml:space="preserve">jest wynagrodzenie ryczałtowe, które </w:t>
      </w:r>
      <w:r w:rsidR="00850221" w:rsidRPr="00E86D0C">
        <w:rPr>
          <w:rFonts w:ascii="Arial Narrow" w:hAnsi="Arial Narrow"/>
          <w:sz w:val="22"/>
          <w:szCs w:val="22"/>
        </w:rPr>
        <w:t xml:space="preserve">wynosi </w:t>
      </w:r>
      <w:r w:rsidR="00AC004D" w:rsidRPr="00E86D0C">
        <w:rPr>
          <w:rFonts w:ascii="Arial Narrow" w:hAnsi="Arial Narrow"/>
          <w:sz w:val="22"/>
          <w:szCs w:val="22"/>
        </w:rPr>
        <w:t>…………..</w:t>
      </w:r>
      <w:r w:rsidR="000C5C4F" w:rsidRPr="00E86D0C">
        <w:rPr>
          <w:rFonts w:ascii="Arial Narrow" w:hAnsi="Arial Narrow"/>
          <w:b/>
          <w:sz w:val="22"/>
          <w:szCs w:val="22"/>
        </w:rPr>
        <w:t xml:space="preserve"> </w:t>
      </w:r>
      <w:r w:rsidR="00850221" w:rsidRPr="00E86D0C">
        <w:rPr>
          <w:rFonts w:ascii="Arial Narrow" w:hAnsi="Arial Narrow"/>
          <w:sz w:val="22"/>
          <w:szCs w:val="22"/>
        </w:rPr>
        <w:t>netto (słownie:</w:t>
      </w:r>
      <w:r w:rsidR="000C5C4F" w:rsidRPr="00E86D0C">
        <w:rPr>
          <w:rFonts w:ascii="Arial Narrow" w:hAnsi="Arial Narrow"/>
          <w:sz w:val="22"/>
          <w:szCs w:val="22"/>
        </w:rPr>
        <w:t xml:space="preserve"> </w:t>
      </w:r>
      <w:r w:rsidR="00AC004D" w:rsidRPr="00E86D0C">
        <w:rPr>
          <w:rFonts w:ascii="Arial Narrow" w:hAnsi="Arial Narrow"/>
          <w:sz w:val="22"/>
          <w:szCs w:val="22"/>
        </w:rPr>
        <w:t>………………………..</w:t>
      </w:r>
      <w:r w:rsidR="00850221" w:rsidRPr="00E86D0C">
        <w:rPr>
          <w:rFonts w:ascii="Arial Narrow" w:hAnsi="Arial Narrow"/>
          <w:sz w:val="22"/>
          <w:szCs w:val="22"/>
        </w:rPr>
        <w:t xml:space="preserve"> </w:t>
      </w:r>
      <w:r w:rsidR="00850221" w:rsidRPr="00E86D0C">
        <w:rPr>
          <w:rFonts w:ascii="Arial Narrow" w:hAnsi="Arial Narrow"/>
          <w:sz w:val="22"/>
          <w:szCs w:val="22"/>
          <w:vertAlign w:val="superscript"/>
        </w:rPr>
        <w:t>00</w:t>
      </w:r>
      <w:r w:rsidR="00850221" w:rsidRPr="00E86D0C">
        <w:rPr>
          <w:rFonts w:ascii="Arial Narrow" w:hAnsi="Arial Narrow"/>
          <w:sz w:val="22"/>
          <w:szCs w:val="22"/>
        </w:rPr>
        <w:t>/</w:t>
      </w:r>
      <w:r w:rsidR="00850221" w:rsidRPr="00E86D0C">
        <w:rPr>
          <w:rFonts w:ascii="Arial Narrow" w:hAnsi="Arial Narrow"/>
          <w:sz w:val="22"/>
          <w:szCs w:val="22"/>
          <w:vertAlign w:val="subscript"/>
        </w:rPr>
        <w:t>100</w:t>
      </w:r>
      <w:r w:rsidR="00850221" w:rsidRPr="00E86D0C">
        <w:rPr>
          <w:rFonts w:ascii="Arial Narrow" w:hAnsi="Arial Narrow"/>
          <w:sz w:val="22"/>
          <w:szCs w:val="22"/>
        </w:rPr>
        <w:t xml:space="preserve">) plus należny podatek VAT w wysokości </w:t>
      </w:r>
      <w:r w:rsidR="00A03CA0" w:rsidRPr="00E86D0C">
        <w:rPr>
          <w:rFonts w:ascii="Arial Narrow" w:hAnsi="Arial Narrow"/>
          <w:sz w:val="22"/>
          <w:szCs w:val="22"/>
        </w:rPr>
        <w:t>….</w:t>
      </w:r>
      <w:r w:rsidR="00D04AE2" w:rsidRPr="00E86D0C">
        <w:rPr>
          <w:rFonts w:ascii="Arial Narrow" w:hAnsi="Arial Narrow"/>
          <w:sz w:val="22"/>
          <w:szCs w:val="22"/>
        </w:rPr>
        <w:t>.</w:t>
      </w:r>
      <w:r w:rsidR="00850221" w:rsidRPr="00E86D0C">
        <w:rPr>
          <w:rFonts w:ascii="Arial Narrow" w:hAnsi="Arial Narrow"/>
          <w:sz w:val="22"/>
          <w:szCs w:val="22"/>
        </w:rPr>
        <w:t>%, co daje wartość brutto:</w:t>
      </w:r>
      <w:r w:rsidR="007F2A10" w:rsidRPr="00E86D0C">
        <w:rPr>
          <w:rFonts w:ascii="Arial Narrow" w:hAnsi="Arial Narrow"/>
          <w:sz w:val="22"/>
          <w:szCs w:val="22"/>
        </w:rPr>
        <w:t xml:space="preserve"> </w:t>
      </w:r>
      <w:r w:rsidR="00AC004D" w:rsidRPr="00E86D0C">
        <w:rPr>
          <w:rFonts w:ascii="Arial Narrow" w:hAnsi="Arial Narrow"/>
          <w:sz w:val="22"/>
          <w:szCs w:val="22"/>
        </w:rPr>
        <w:t>….……</w:t>
      </w:r>
      <w:r w:rsidR="000C5C4F" w:rsidRPr="00E86D0C">
        <w:rPr>
          <w:rFonts w:ascii="Arial Narrow" w:hAnsi="Arial Narrow"/>
          <w:b/>
          <w:sz w:val="22"/>
          <w:szCs w:val="22"/>
        </w:rPr>
        <w:t xml:space="preserve"> </w:t>
      </w:r>
      <w:r w:rsidR="00850221" w:rsidRPr="00E86D0C">
        <w:rPr>
          <w:rFonts w:ascii="Arial Narrow" w:hAnsi="Arial Narrow"/>
          <w:sz w:val="22"/>
          <w:szCs w:val="22"/>
        </w:rPr>
        <w:t>(słownie:</w:t>
      </w:r>
      <w:r w:rsidR="00EB54F8" w:rsidRPr="00E86D0C">
        <w:rPr>
          <w:rFonts w:ascii="Arial Narrow" w:hAnsi="Arial Narrow"/>
          <w:sz w:val="22"/>
          <w:szCs w:val="22"/>
        </w:rPr>
        <w:t xml:space="preserve"> </w:t>
      </w:r>
      <w:r w:rsidR="00AC004D" w:rsidRPr="00E86D0C">
        <w:rPr>
          <w:rFonts w:ascii="Arial Narrow" w:hAnsi="Arial Narrow"/>
          <w:sz w:val="22"/>
          <w:szCs w:val="22"/>
        </w:rPr>
        <w:t>……………………………</w:t>
      </w:r>
      <w:r w:rsidR="00850221" w:rsidRPr="00E86D0C">
        <w:rPr>
          <w:rFonts w:ascii="Arial Narrow" w:hAnsi="Arial Narrow"/>
          <w:sz w:val="22"/>
          <w:szCs w:val="22"/>
        </w:rPr>
        <w:t xml:space="preserve"> </w:t>
      </w:r>
      <w:r w:rsidR="0064715E" w:rsidRPr="00E86D0C">
        <w:rPr>
          <w:rFonts w:ascii="Arial Narrow" w:hAnsi="Arial Narrow"/>
          <w:sz w:val="22"/>
          <w:szCs w:val="22"/>
          <w:vertAlign w:val="superscript"/>
        </w:rPr>
        <w:t>00</w:t>
      </w:r>
      <w:r w:rsidR="00850221" w:rsidRPr="00E86D0C">
        <w:rPr>
          <w:rFonts w:ascii="Arial Narrow" w:hAnsi="Arial Narrow"/>
          <w:sz w:val="22"/>
          <w:szCs w:val="22"/>
        </w:rPr>
        <w:t>/</w:t>
      </w:r>
      <w:r w:rsidR="00850221" w:rsidRPr="00E86D0C">
        <w:rPr>
          <w:rFonts w:ascii="Arial Narrow" w:hAnsi="Arial Narrow"/>
          <w:sz w:val="22"/>
          <w:szCs w:val="22"/>
          <w:vertAlign w:val="subscript"/>
        </w:rPr>
        <w:t>100</w:t>
      </w:r>
      <w:r w:rsidR="004659C2" w:rsidRPr="00E86D0C">
        <w:rPr>
          <w:rFonts w:ascii="Arial Narrow" w:hAnsi="Arial Narrow"/>
          <w:sz w:val="22"/>
          <w:szCs w:val="22"/>
        </w:rPr>
        <w:t>)</w:t>
      </w:r>
      <w:r w:rsidR="00D04AE2" w:rsidRPr="00E86D0C">
        <w:rPr>
          <w:rFonts w:ascii="Arial Narrow" w:hAnsi="Arial Narrow"/>
          <w:sz w:val="22"/>
          <w:szCs w:val="22"/>
        </w:rPr>
        <w:t>.</w:t>
      </w:r>
    </w:p>
    <w:p w:rsidR="00850221" w:rsidRPr="00E86D0C" w:rsidRDefault="00585914" w:rsidP="00FE758D">
      <w:pPr>
        <w:pStyle w:val="Tekstpodstawowy21"/>
        <w:numPr>
          <w:ilvl w:val="0"/>
          <w:numId w:val="6"/>
        </w:numPr>
        <w:tabs>
          <w:tab w:val="clear" w:pos="720"/>
          <w:tab w:val="num" w:pos="360"/>
        </w:tabs>
        <w:spacing w:line="276" w:lineRule="auto"/>
        <w:ind w:left="360"/>
        <w:jc w:val="both"/>
        <w:rPr>
          <w:rFonts w:ascii="Arial Narrow" w:hAnsi="Arial Narrow"/>
          <w:sz w:val="22"/>
          <w:szCs w:val="22"/>
        </w:rPr>
      </w:pPr>
      <w:r w:rsidRPr="00E86D0C">
        <w:rPr>
          <w:rFonts w:ascii="Arial Narrow" w:hAnsi="Arial Narrow"/>
          <w:sz w:val="22"/>
          <w:szCs w:val="22"/>
        </w:rPr>
        <w:t>Wynagrodzenie obejmuje wszelkie koszty związane z prawidłowym, zgodnym z obowiązującymi prawem i sztuką budowlaną wykonaniem umowy oraz wszelkie ryzyka związane z wykonaniem przedmiotu umowy, w tym z tytułu przeniesienia autorskich praw majątkowych do projektu na Zamawiającego oraz koszt pełnienia nadzoru autorskiego</w:t>
      </w:r>
      <w:r w:rsidR="00BE1520" w:rsidRPr="00E86D0C">
        <w:rPr>
          <w:rFonts w:ascii="Arial Narrow" w:hAnsi="Arial Narrow"/>
          <w:sz w:val="22"/>
          <w:szCs w:val="22"/>
        </w:rPr>
        <w:t>.</w:t>
      </w:r>
    </w:p>
    <w:p w:rsidR="00F92EFB" w:rsidRPr="00E86D0C" w:rsidRDefault="00F92EFB" w:rsidP="007539D3">
      <w:pPr>
        <w:spacing w:line="276" w:lineRule="auto"/>
        <w:rPr>
          <w:rFonts w:ascii="Arial Narrow" w:hAnsi="Arial Narrow"/>
          <w:b/>
          <w:sz w:val="22"/>
          <w:szCs w:val="22"/>
        </w:rPr>
      </w:pPr>
    </w:p>
    <w:p w:rsidR="00E20EFB" w:rsidRPr="00E86D0C" w:rsidRDefault="000942A7" w:rsidP="007539D3">
      <w:pPr>
        <w:spacing w:line="276" w:lineRule="auto"/>
        <w:jc w:val="center"/>
        <w:rPr>
          <w:rFonts w:ascii="Arial Narrow" w:hAnsi="Arial Narrow"/>
          <w:b/>
          <w:sz w:val="22"/>
          <w:szCs w:val="22"/>
        </w:rPr>
      </w:pPr>
      <w:r w:rsidRPr="00E86D0C">
        <w:rPr>
          <w:rFonts w:ascii="Arial Narrow" w:hAnsi="Arial Narrow"/>
          <w:b/>
          <w:sz w:val="22"/>
          <w:szCs w:val="22"/>
        </w:rPr>
        <w:t>§</w:t>
      </w:r>
      <w:r w:rsidR="00850221" w:rsidRPr="00E86D0C">
        <w:rPr>
          <w:rFonts w:ascii="Arial Narrow" w:hAnsi="Arial Narrow"/>
          <w:b/>
          <w:sz w:val="22"/>
          <w:szCs w:val="22"/>
        </w:rPr>
        <w:t xml:space="preserve"> 4</w:t>
      </w:r>
    </w:p>
    <w:p w:rsidR="00850221" w:rsidRPr="00E86D0C" w:rsidRDefault="00850221" w:rsidP="007539D3">
      <w:pPr>
        <w:spacing w:line="276" w:lineRule="auto"/>
        <w:rPr>
          <w:rFonts w:ascii="Arial Narrow" w:hAnsi="Arial Narrow"/>
          <w:b/>
          <w:sz w:val="22"/>
          <w:szCs w:val="22"/>
        </w:rPr>
      </w:pPr>
      <w:r w:rsidRPr="00E86D0C">
        <w:rPr>
          <w:rFonts w:ascii="Arial Narrow" w:hAnsi="Arial Narrow"/>
          <w:b/>
          <w:sz w:val="22"/>
          <w:szCs w:val="22"/>
        </w:rPr>
        <w:t>Terminy i warunki płatności:</w:t>
      </w:r>
    </w:p>
    <w:p w:rsidR="000F6AC7" w:rsidRPr="00E86D0C" w:rsidRDefault="000F6AC7" w:rsidP="00FE758D">
      <w:pPr>
        <w:numPr>
          <w:ilvl w:val="0"/>
          <w:numId w:val="7"/>
        </w:numPr>
        <w:spacing w:line="276" w:lineRule="auto"/>
        <w:jc w:val="both"/>
        <w:rPr>
          <w:rFonts w:ascii="Arial Narrow" w:hAnsi="Arial Narrow"/>
          <w:sz w:val="22"/>
          <w:szCs w:val="22"/>
        </w:rPr>
      </w:pPr>
      <w:r w:rsidRPr="00E86D0C">
        <w:rPr>
          <w:rFonts w:ascii="Arial Narrow" w:hAnsi="Arial Narrow"/>
          <w:sz w:val="22"/>
          <w:szCs w:val="22"/>
        </w:rPr>
        <w:t>Należność z tytułu realizacji przedmiotu umowy Zamawiający zapłaci Wykonawcy  przelewem na rachunek bankowy wskazany na fakturach, w następujących ratach:</w:t>
      </w:r>
    </w:p>
    <w:p w:rsidR="00A03CA0" w:rsidRPr="00E86D0C" w:rsidRDefault="00A03CA0" w:rsidP="00FE758D">
      <w:pPr>
        <w:numPr>
          <w:ilvl w:val="1"/>
          <w:numId w:val="7"/>
        </w:numPr>
        <w:tabs>
          <w:tab w:val="clear" w:pos="1440"/>
          <w:tab w:val="num" w:pos="720"/>
        </w:tabs>
        <w:spacing w:line="276" w:lineRule="auto"/>
        <w:ind w:left="720"/>
        <w:jc w:val="both"/>
        <w:rPr>
          <w:rFonts w:ascii="Arial Narrow" w:hAnsi="Arial Narrow"/>
          <w:sz w:val="22"/>
          <w:szCs w:val="22"/>
        </w:rPr>
      </w:pPr>
      <w:r w:rsidRPr="00E86D0C">
        <w:rPr>
          <w:rFonts w:ascii="Arial Narrow" w:hAnsi="Arial Narrow"/>
          <w:sz w:val="22"/>
          <w:szCs w:val="22"/>
        </w:rPr>
        <w:t>80% wartości brutto umowy, tj. …………..</w:t>
      </w:r>
      <w:r w:rsidRPr="00E86D0C">
        <w:rPr>
          <w:rFonts w:ascii="Arial Narrow" w:hAnsi="Arial Narrow"/>
          <w:b/>
          <w:sz w:val="22"/>
          <w:szCs w:val="22"/>
        </w:rPr>
        <w:t xml:space="preserve"> </w:t>
      </w:r>
      <w:r w:rsidRPr="00E86D0C">
        <w:rPr>
          <w:rFonts w:ascii="Arial Narrow" w:hAnsi="Arial Narrow"/>
          <w:sz w:val="22"/>
          <w:szCs w:val="22"/>
        </w:rPr>
        <w:t xml:space="preserve">netto (słownie: ……………………….. </w:t>
      </w:r>
      <w:r w:rsidRPr="00E86D0C">
        <w:rPr>
          <w:rFonts w:ascii="Arial Narrow" w:hAnsi="Arial Narrow"/>
          <w:sz w:val="22"/>
          <w:szCs w:val="22"/>
          <w:vertAlign w:val="superscript"/>
        </w:rPr>
        <w:t>00</w:t>
      </w:r>
      <w:r w:rsidRPr="00E86D0C">
        <w:rPr>
          <w:rFonts w:ascii="Arial Narrow" w:hAnsi="Arial Narrow"/>
          <w:sz w:val="22"/>
          <w:szCs w:val="22"/>
        </w:rPr>
        <w:t>/</w:t>
      </w:r>
      <w:r w:rsidRPr="00E86D0C">
        <w:rPr>
          <w:rFonts w:ascii="Arial Narrow" w:hAnsi="Arial Narrow"/>
          <w:sz w:val="22"/>
          <w:szCs w:val="22"/>
          <w:vertAlign w:val="subscript"/>
        </w:rPr>
        <w:t>100</w:t>
      </w:r>
      <w:r w:rsidRPr="00E86D0C">
        <w:rPr>
          <w:rFonts w:ascii="Arial Narrow" w:hAnsi="Arial Narrow"/>
          <w:sz w:val="22"/>
          <w:szCs w:val="22"/>
        </w:rPr>
        <w:t>) plus należny podatek VAT w wysokości … %, co daje wartość brutto: ….……</w:t>
      </w:r>
      <w:r w:rsidRPr="00E86D0C">
        <w:rPr>
          <w:rFonts w:ascii="Arial Narrow" w:hAnsi="Arial Narrow"/>
          <w:b/>
          <w:sz w:val="22"/>
          <w:szCs w:val="22"/>
        </w:rPr>
        <w:t xml:space="preserve"> </w:t>
      </w:r>
      <w:r w:rsidRPr="00E86D0C">
        <w:rPr>
          <w:rFonts w:ascii="Arial Narrow" w:hAnsi="Arial Narrow"/>
          <w:sz w:val="22"/>
          <w:szCs w:val="22"/>
        </w:rPr>
        <w:t xml:space="preserve">(słownie: ……………………………………… </w:t>
      </w:r>
      <w:r w:rsidRPr="00E86D0C">
        <w:rPr>
          <w:rFonts w:ascii="Arial Narrow" w:hAnsi="Arial Narrow"/>
          <w:sz w:val="22"/>
          <w:szCs w:val="22"/>
          <w:vertAlign w:val="superscript"/>
        </w:rPr>
        <w:t>00</w:t>
      </w:r>
      <w:r w:rsidRPr="00E86D0C">
        <w:rPr>
          <w:rFonts w:ascii="Arial Narrow" w:hAnsi="Arial Narrow"/>
          <w:sz w:val="22"/>
          <w:szCs w:val="22"/>
        </w:rPr>
        <w:t>/</w:t>
      </w:r>
      <w:r w:rsidRPr="00E86D0C">
        <w:rPr>
          <w:rFonts w:ascii="Arial Narrow" w:hAnsi="Arial Narrow"/>
          <w:sz w:val="22"/>
          <w:szCs w:val="22"/>
          <w:vertAlign w:val="subscript"/>
        </w:rPr>
        <w:t>100</w:t>
      </w:r>
      <w:r w:rsidRPr="00E86D0C">
        <w:rPr>
          <w:rFonts w:ascii="Arial Narrow" w:hAnsi="Arial Narrow"/>
          <w:sz w:val="22"/>
          <w:szCs w:val="22"/>
        </w:rPr>
        <w:t xml:space="preserve">) będzie zapłacona po wykonaniu dokumentacji projektowo- kosztorysowej i jej odbiorze przez </w:t>
      </w:r>
      <w:r w:rsidRPr="00E86D0C">
        <w:rPr>
          <w:rFonts w:ascii="Arial Narrow" w:hAnsi="Arial Narrow"/>
          <w:sz w:val="22"/>
          <w:szCs w:val="22"/>
        </w:rPr>
        <w:lastRenderedPageBreak/>
        <w:t xml:space="preserve">Zamawiającego zgodnie z postanowieniami niniejszej umowy </w:t>
      </w:r>
      <w:r w:rsidR="00A30ADE" w:rsidRPr="00E86D0C">
        <w:rPr>
          <w:rFonts w:ascii="Arial Narrow" w:hAnsi="Arial Narrow"/>
          <w:sz w:val="22"/>
          <w:szCs w:val="22"/>
        </w:rPr>
        <w:t>wraz z uzyskaniem pozwolenia na budowę od odpowiednich organów architektoniczno- budowlanych (decyzja ostateczna) (ze względu na zmianę przebiegu wewnętrznej sieci gazowej w budynkach, w których przewidziano modernizację kotłowni c.o.), lub zgłoszenie</w:t>
      </w:r>
      <w:r w:rsidR="00940899" w:rsidRPr="00E86D0C">
        <w:rPr>
          <w:rFonts w:ascii="Arial Narrow" w:hAnsi="Arial Narrow"/>
          <w:sz w:val="22"/>
          <w:szCs w:val="22"/>
        </w:rPr>
        <w:t>m</w:t>
      </w:r>
      <w:r w:rsidR="00A30ADE" w:rsidRPr="00E86D0C">
        <w:rPr>
          <w:rFonts w:ascii="Arial Narrow" w:hAnsi="Arial Narrow"/>
          <w:sz w:val="22"/>
          <w:szCs w:val="22"/>
        </w:rPr>
        <w:t xml:space="preserve"> zamiaru wykonania robót budowlanych wg opisu przedmiotu zamówienia i załączonej dokumentacji technicznej</w:t>
      </w:r>
      <w:r w:rsidRPr="00E86D0C">
        <w:rPr>
          <w:rFonts w:ascii="Arial Narrow" w:hAnsi="Arial Narrow"/>
          <w:sz w:val="22"/>
          <w:szCs w:val="22"/>
        </w:rPr>
        <w:t>, o których mowa w niniejszej umowie, umożliwiającymi realizację i wykonanie prac budowlanych na podstawie projektu;</w:t>
      </w:r>
    </w:p>
    <w:p w:rsidR="00A03CA0" w:rsidRPr="00E86D0C" w:rsidRDefault="00A03CA0" w:rsidP="00FE758D">
      <w:pPr>
        <w:numPr>
          <w:ilvl w:val="1"/>
          <w:numId w:val="7"/>
        </w:numPr>
        <w:tabs>
          <w:tab w:val="clear" w:pos="1440"/>
          <w:tab w:val="num" w:pos="720"/>
        </w:tabs>
        <w:spacing w:line="276" w:lineRule="auto"/>
        <w:ind w:left="720"/>
        <w:jc w:val="both"/>
        <w:rPr>
          <w:rFonts w:ascii="Arial Narrow" w:hAnsi="Arial Narrow"/>
          <w:sz w:val="22"/>
          <w:szCs w:val="22"/>
        </w:rPr>
      </w:pPr>
      <w:r w:rsidRPr="00E86D0C">
        <w:rPr>
          <w:rFonts w:ascii="Arial Narrow" w:hAnsi="Arial Narrow"/>
          <w:sz w:val="22"/>
          <w:szCs w:val="22"/>
        </w:rPr>
        <w:t>20% wartości brutto umowy tj. …………..</w:t>
      </w:r>
      <w:r w:rsidRPr="00E86D0C">
        <w:rPr>
          <w:rFonts w:ascii="Arial Narrow" w:hAnsi="Arial Narrow"/>
          <w:b/>
          <w:sz w:val="22"/>
          <w:szCs w:val="22"/>
        </w:rPr>
        <w:t xml:space="preserve"> </w:t>
      </w:r>
      <w:r w:rsidRPr="00E86D0C">
        <w:rPr>
          <w:rFonts w:ascii="Arial Narrow" w:hAnsi="Arial Narrow"/>
          <w:sz w:val="22"/>
          <w:szCs w:val="22"/>
        </w:rPr>
        <w:t xml:space="preserve">netto (słownie: ……………………….. </w:t>
      </w:r>
      <w:r w:rsidRPr="00E86D0C">
        <w:rPr>
          <w:rFonts w:ascii="Arial Narrow" w:hAnsi="Arial Narrow"/>
          <w:sz w:val="22"/>
          <w:szCs w:val="22"/>
          <w:vertAlign w:val="superscript"/>
        </w:rPr>
        <w:t>00</w:t>
      </w:r>
      <w:r w:rsidRPr="00E86D0C">
        <w:rPr>
          <w:rFonts w:ascii="Arial Narrow" w:hAnsi="Arial Narrow"/>
          <w:sz w:val="22"/>
          <w:szCs w:val="22"/>
        </w:rPr>
        <w:t>/</w:t>
      </w:r>
      <w:r w:rsidRPr="00E86D0C">
        <w:rPr>
          <w:rFonts w:ascii="Arial Narrow" w:hAnsi="Arial Narrow"/>
          <w:sz w:val="22"/>
          <w:szCs w:val="22"/>
          <w:vertAlign w:val="subscript"/>
        </w:rPr>
        <w:t>100</w:t>
      </w:r>
      <w:r w:rsidRPr="00E86D0C">
        <w:rPr>
          <w:rFonts w:ascii="Arial Narrow" w:hAnsi="Arial Narrow"/>
          <w:sz w:val="22"/>
          <w:szCs w:val="22"/>
        </w:rPr>
        <w:t>) plus należny podatek VAT w wysokości ... %, co daje wartość brutto: ….……</w:t>
      </w:r>
      <w:r w:rsidRPr="00E86D0C">
        <w:rPr>
          <w:rFonts w:ascii="Arial Narrow" w:hAnsi="Arial Narrow"/>
          <w:b/>
          <w:sz w:val="22"/>
          <w:szCs w:val="22"/>
        </w:rPr>
        <w:t xml:space="preserve"> </w:t>
      </w:r>
      <w:r w:rsidRPr="00E86D0C">
        <w:rPr>
          <w:rFonts w:ascii="Arial Narrow" w:hAnsi="Arial Narrow"/>
          <w:sz w:val="22"/>
          <w:szCs w:val="22"/>
        </w:rPr>
        <w:t xml:space="preserve">(słownie: …………………………………………… </w:t>
      </w:r>
      <w:r w:rsidRPr="00E86D0C">
        <w:rPr>
          <w:rFonts w:ascii="Arial Narrow" w:hAnsi="Arial Narrow"/>
          <w:sz w:val="22"/>
          <w:szCs w:val="22"/>
          <w:vertAlign w:val="superscript"/>
        </w:rPr>
        <w:t>00</w:t>
      </w:r>
      <w:r w:rsidRPr="00E86D0C">
        <w:rPr>
          <w:rFonts w:ascii="Arial Narrow" w:hAnsi="Arial Narrow"/>
          <w:sz w:val="22"/>
          <w:szCs w:val="22"/>
        </w:rPr>
        <w:t>/</w:t>
      </w:r>
      <w:r w:rsidRPr="00E86D0C">
        <w:rPr>
          <w:rFonts w:ascii="Arial Narrow" w:hAnsi="Arial Narrow"/>
          <w:sz w:val="22"/>
          <w:szCs w:val="22"/>
          <w:vertAlign w:val="subscript"/>
        </w:rPr>
        <w:t>100</w:t>
      </w:r>
      <w:r w:rsidRPr="00E86D0C">
        <w:rPr>
          <w:rFonts w:ascii="Arial Narrow" w:hAnsi="Arial Narrow"/>
          <w:sz w:val="22"/>
          <w:szCs w:val="22"/>
        </w:rPr>
        <w:t xml:space="preserve">) za pełnienie nadzoru autorskiego będzie zapłacona po bezusterkowym odbiorze końcowym </w:t>
      </w:r>
      <w:r w:rsidR="006134D4" w:rsidRPr="00E86D0C">
        <w:rPr>
          <w:rFonts w:ascii="Arial Narrow" w:hAnsi="Arial Narrow"/>
          <w:sz w:val="22"/>
          <w:szCs w:val="22"/>
        </w:rPr>
        <w:t>robót budowlanych</w:t>
      </w:r>
      <w:r w:rsidRPr="00E86D0C">
        <w:rPr>
          <w:rFonts w:ascii="Arial Narrow" w:hAnsi="Arial Narrow"/>
          <w:sz w:val="22"/>
          <w:szCs w:val="22"/>
        </w:rPr>
        <w:t xml:space="preserve">, </w:t>
      </w:r>
    </w:p>
    <w:p w:rsidR="00A03CA0" w:rsidRPr="00E86D0C" w:rsidRDefault="00A03CA0" w:rsidP="007539D3">
      <w:pPr>
        <w:spacing w:line="276" w:lineRule="auto"/>
        <w:ind w:left="360"/>
        <w:jc w:val="both"/>
        <w:rPr>
          <w:rFonts w:ascii="Arial Narrow" w:hAnsi="Arial Narrow"/>
          <w:sz w:val="22"/>
          <w:szCs w:val="22"/>
        </w:rPr>
      </w:pPr>
      <w:r w:rsidRPr="00E86D0C">
        <w:rPr>
          <w:rFonts w:ascii="Arial Narrow" w:hAnsi="Arial Narrow"/>
          <w:sz w:val="22"/>
          <w:szCs w:val="22"/>
        </w:rPr>
        <w:t xml:space="preserve">w terminach 30 dni od daty wpływu do sekretariatu Zamawiającego prawidłowo wystawionych faktur. </w:t>
      </w:r>
    </w:p>
    <w:p w:rsidR="00A52CCE" w:rsidRPr="00E86D0C" w:rsidRDefault="00F84C07" w:rsidP="00FE758D">
      <w:pPr>
        <w:numPr>
          <w:ilvl w:val="0"/>
          <w:numId w:val="7"/>
        </w:numPr>
        <w:spacing w:line="276" w:lineRule="auto"/>
        <w:jc w:val="both"/>
        <w:rPr>
          <w:rFonts w:ascii="Arial Narrow" w:hAnsi="Arial Narrow"/>
          <w:sz w:val="22"/>
          <w:szCs w:val="22"/>
        </w:rPr>
      </w:pPr>
      <w:r w:rsidRPr="00E86D0C">
        <w:rPr>
          <w:rFonts w:ascii="Arial Narrow" w:hAnsi="Arial Narrow"/>
          <w:sz w:val="22"/>
          <w:szCs w:val="22"/>
        </w:rPr>
        <w:t>Podstawą do wystawienia przez Wykonawcę faktur oraz zapłaty należności określonych ust. 1 niniejszego paragrafu, będą bezusterkowe protokoły</w:t>
      </w:r>
      <w:r w:rsidR="001F4440" w:rsidRPr="00E86D0C">
        <w:rPr>
          <w:rFonts w:ascii="Arial Narrow" w:hAnsi="Arial Narrow"/>
          <w:sz w:val="22"/>
          <w:szCs w:val="22"/>
        </w:rPr>
        <w:t xml:space="preserve"> końcowe</w:t>
      </w:r>
      <w:r w:rsidRPr="00E86D0C">
        <w:rPr>
          <w:rFonts w:ascii="Arial Narrow" w:hAnsi="Arial Narrow"/>
          <w:sz w:val="22"/>
          <w:szCs w:val="22"/>
        </w:rPr>
        <w:t xml:space="preserve"> odbioru, każde</w:t>
      </w:r>
      <w:r w:rsidR="00E07B1D" w:rsidRPr="00E86D0C">
        <w:rPr>
          <w:rFonts w:ascii="Arial Narrow" w:hAnsi="Arial Narrow"/>
          <w:sz w:val="22"/>
          <w:szCs w:val="22"/>
        </w:rPr>
        <w:t>go etapu</w:t>
      </w:r>
      <w:r w:rsidR="002671A8" w:rsidRPr="00E86D0C">
        <w:rPr>
          <w:rFonts w:ascii="Arial Narrow" w:hAnsi="Arial Narrow"/>
          <w:sz w:val="22"/>
          <w:szCs w:val="22"/>
        </w:rPr>
        <w:t xml:space="preserve"> przedmiotu umowy</w:t>
      </w:r>
      <w:r w:rsidR="00E07B1D" w:rsidRPr="00E86D0C">
        <w:rPr>
          <w:rFonts w:ascii="Arial Narrow" w:hAnsi="Arial Narrow"/>
          <w:sz w:val="22"/>
          <w:szCs w:val="22"/>
        </w:rPr>
        <w:t>, o którym mowa w §1 ust. 2</w:t>
      </w:r>
      <w:r w:rsidRPr="00E86D0C">
        <w:rPr>
          <w:rFonts w:ascii="Arial Narrow" w:hAnsi="Arial Narrow"/>
          <w:sz w:val="22"/>
          <w:szCs w:val="22"/>
        </w:rPr>
        <w:t xml:space="preserve"> </w:t>
      </w:r>
      <w:r w:rsidR="00E07B1D" w:rsidRPr="00E86D0C">
        <w:rPr>
          <w:rFonts w:ascii="Arial Narrow" w:hAnsi="Arial Narrow"/>
          <w:sz w:val="22"/>
          <w:szCs w:val="22"/>
        </w:rPr>
        <w:t>umowy</w:t>
      </w:r>
      <w:r w:rsidRPr="00E86D0C">
        <w:rPr>
          <w:rFonts w:ascii="Arial Narrow" w:hAnsi="Arial Narrow"/>
          <w:sz w:val="22"/>
          <w:szCs w:val="22"/>
        </w:rPr>
        <w:t>.</w:t>
      </w:r>
    </w:p>
    <w:p w:rsidR="00F84C07" w:rsidRPr="00E86D0C" w:rsidRDefault="00F84C07" w:rsidP="00FE758D">
      <w:pPr>
        <w:numPr>
          <w:ilvl w:val="0"/>
          <w:numId w:val="6"/>
        </w:numPr>
        <w:tabs>
          <w:tab w:val="clear" w:pos="720"/>
          <w:tab w:val="num" w:pos="360"/>
        </w:tabs>
        <w:spacing w:line="276" w:lineRule="auto"/>
        <w:ind w:left="360"/>
        <w:jc w:val="both"/>
        <w:rPr>
          <w:rFonts w:ascii="Arial Narrow" w:hAnsi="Arial Narrow"/>
          <w:sz w:val="22"/>
          <w:szCs w:val="22"/>
        </w:rPr>
      </w:pPr>
      <w:r w:rsidRPr="00E86D0C">
        <w:rPr>
          <w:rFonts w:ascii="Arial Narrow" w:hAnsi="Arial Narrow"/>
          <w:sz w:val="22"/>
          <w:szCs w:val="22"/>
        </w:rPr>
        <w:t>Na fakturach musi być wskazany numer umowy i w</w:t>
      </w:r>
      <w:r w:rsidR="002F40B2" w:rsidRPr="00E86D0C">
        <w:rPr>
          <w:rFonts w:ascii="Arial Narrow" w:hAnsi="Arial Narrow"/>
          <w:sz w:val="22"/>
          <w:szCs w:val="22"/>
        </w:rPr>
        <w:t>yszczególnione pozycje tj. każda</w:t>
      </w:r>
      <w:r w:rsidRPr="00E86D0C">
        <w:rPr>
          <w:rFonts w:ascii="Arial Narrow" w:hAnsi="Arial Narrow"/>
          <w:sz w:val="22"/>
          <w:szCs w:val="22"/>
        </w:rPr>
        <w:t xml:space="preserve"> </w:t>
      </w:r>
      <w:r w:rsidR="004A6208" w:rsidRPr="00E86D0C">
        <w:rPr>
          <w:rFonts w:ascii="Arial Narrow" w:hAnsi="Arial Narrow"/>
          <w:sz w:val="22"/>
          <w:szCs w:val="22"/>
        </w:rPr>
        <w:t>część, o której</w:t>
      </w:r>
      <w:r w:rsidR="002F40B2" w:rsidRPr="00E86D0C">
        <w:rPr>
          <w:rFonts w:ascii="Arial Narrow" w:hAnsi="Arial Narrow"/>
          <w:sz w:val="22"/>
          <w:szCs w:val="22"/>
        </w:rPr>
        <w:t xml:space="preserve"> mowa w ust. 1</w:t>
      </w:r>
      <w:r w:rsidRPr="00E86D0C">
        <w:rPr>
          <w:rFonts w:ascii="Arial Narrow" w:hAnsi="Arial Narrow"/>
          <w:sz w:val="22"/>
          <w:szCs w:val="22"/>
        </w:rPr>
        <w:t xml:space="preserve"> oddzi</w:t>
      </w:r>
      <w:r w:rsidR="002F40B2" w:rsidRPr="00E86D0C">
        <w:rPr>
          <w:rFonts w:ascii="Arial Narrow" w:hAnsi="Arial Narrow"/>
          <w:sz w:val="22"/>
          <w:szCs w:val="22"/>
        </w:rPr>
        <w:t xml:space="preserve">elnie. </w:t>
      </w:r>
    </w:p>
    <w:p w:rsidR="00D20E97" w:rsidRPr="00E86D0C" w:rsidRDefault="00F216A4" w:rsidP="00FE758D">
      <w:pPr>
        <w:numPr>
          <w:ilvl w:val="0"/>
          <w:numId w:val="6"/>
        </w:numPr>
        <w:tabs>
          <w:tab w:val="clear" w:pos="720"/>
          <w:tab w:val="num" w:pos="360"/>
        </w:tabs>
        <w:spacing w:line="276" w:lineRule="auto"/>
        <w:ind w:left="360"/>
        <w:jc w:val="both"/>
        <w:rPr>
          <w:rFonts w:ascii="Arial Narrow" w:hAnsi="Arial Narrow"/>
          <w:sz w:val="22"/>
          <w:szCs w:val="22"/>
        </w:rPr>
      </w:pPr>
      <w:r w:rsidRPr="00E86D0C">
        <w:rPr>
          <w:rFonts w:ascii="Arial Narrow" w:hAnsi="Arial Narrow"/>
          <w:sz w:val="22"/>
          <w:szCs w:val="22"/>
        </w:rPr>
        <w:t>Za dzień zapłaty faktury przyjmuje się datę obciążenia rachunku bankowego Zamawiającego.</w:t>
      </w:r>
    </w:p>
    <w:p w:rsidR="00F216A4" w:rsidRPr="00E86D0C" w:rsidRDefault="00F216A4" w:rsidP="00FE758D">
      <w:pPr>
        <w:numPr>
          <w:ilvl w:val="0"/>
          <w:numId w:val="6"/>
        </w:numPr>
        <w:tabs>
          <w:tab w:val="clear" w:pos="720"/>
          <w:tab w:val="num" w:pos="360"/>
        </w:tabs>
        <w:spacing w:line="276" w:lineRule="auto"/>
        <w:ind w:left="360"/>
        <w:jc w:val="both"/>
        <w:rPr>
          <w:rFonts w:ascii="Arial Narrow" w:hAnsi="Arial Narrow"/>
          <w:sz w:val="22"/>
          <w:szCs w:val="22"/>
        </w:rPr>
      </w:pPr>
      <w:r w:rsidRPr="00E86D0C">
        <w:rPr>
          <w:rFonts w:ascii="Arial Narrow" w:hAnsi="Arial Narrow"/>
          <w:sz w:val="22"/>
          <w:szCs w:val="22"/>
        </w:rPr>
        <w:t>W przypadku zaległości w zapłacie faktury Wykonawca może naliczyć Zamawiającemu odsetki karne w wysokości odsetek ustawowych.</w:t>
      </w:r>
    </w:p>
    <w:p w:rsidR="005353C8" w:rsidRPr="00E86D0C" w:rsidRDefault="005353C8" w:rsidP="007539D3">
      <w:pPr>
        <w:pStyle w:val="Tekstpodstawowy21"/>
        <w:spacing w:line="276" w:lineRule="auto"/>
        <w:ind w:left="0" w:firstLine="0"/>
        <w:jc w:val="both"/>
        <w:rPr>
          <w:rFonts w:ascii="Arial Narrow" w:hAnsi="Arial Narrow"/>
          <w:b/>
          <w:bCs/>
          <w:sz w:val="22"/>
          <w:szCs w:val="22"/>
        </w:rPr>
      </w:pPr>
    </w:p>
    <w:p w:rsidR="0052576B" w:rsidRPr="00E86D0C" w:rsidRDefault="00850221" w:rsidP="007539D3">
      <w:pPr>
        <w:pStyle w:val="Tekstpodstawowy21"/>
        <w:spacing w:line="276" w:lineRule="auto"/>
        <w:ind w:left="709" w:hanging="709"/>
        <w:jc w:val="center"/>
        <w:rPr>
          <w:rFonts w:ascii="Arial Narrow" w:hAnsi="Arial Narrow"/>
          <w:b/>
          <w:sz w:val="22"/>
          <w:szCs w:val="22"/>
        </w:rPr>
      </w:pPr>
      <w:r w:rsidRPr="00E86D0C">
        <w:rPr>
          <w:rFonts w:ascii="Arial Narrow" w:hAnsi="Arial Narrow"/>
          <w:b/>
          <w:bCs/>
          <w:sz w:val="22"/>
          <w:szCs w:val="22"/>
        </w:rPr>
        <w:t>§ 5</w:t>
      </w:r>
    </w:p>
    <w:p w:rsidR="00F460D0" w:rsidRPr="00E86D0C" w:rsidRDefault="00850221" w:rsidP="007539D3">
      <w:pPr>
        <w:pStyle w:val="Tekstpodstawowy21"/>
        <w:spacing w:line="276" w:lineRule="auto"/>
        <w:jc w:val="both"/>
        <w:rPr>
          <w:rFonts w:ascii="Arial Narrow" w:hAnsi="Arial Narrow"/>
          <w:b/>
          <w:sz w:val="22"/>
          <w:szCs w:val="22"/>
        </w:rPr>
      </w:pPr>
      <w:r w:rsidRPr="00E86D0C">
        <w:rPr>
          <w:rFonts w:ascii="Arial Narrow" w:hAnsi="Arial Narrow"/>
          <w:b/>
          <w:sz w:val="22"/>
          <w:szCs w:val="22"/>
        </w:rPr>
        <w:t>Warunki</w:t>
      </w:r>
      <w:r w:rsidRPr="00E86D0C">
        <w:rPr>
          <w:rFonts w:ascii="Arial Narrow" w:hAnsi="Arial Narrow"/>
          <w:sz w:val="22"/>
          <w:szCs w:val="22"/>
        </w:rPr>
        <w:t xml:space="preserve"> </w:t>
      </w:r>
      <w:r w:rsidRPr="00E86D0C">
        <w:rPr>
          <w:rFonts w:ascii="Arial Narrow" w:hAnsi="Arial Narrow"/>
          <w:b/>
          <w:sz w:val="22"/>
          <w:szCs w:val="22"/>
        </w:rPr>
        <w:t>realizacji umowy:</w:t>
      </w:r>
    </w:p>
    <w:p w:rsidR="00A30ADE" w:rsidRPr="00E86D0C" w:rsidRDefault="00A30ADE" w:rsidP="00FE758D">
      <w:pPr>
        <w:pStyle w:val="Akapitzlist"/>
        <w:numPr>
          <w:ilvl w:val="0"/>
          <w:numId w:val="18"/>
        </w:numPr>
        <w:spacing w:line="276" w:lineRule="auto"/>
        <w:ind w:left="426" w:hanging="284"/>
        <w:contextualSpacing w:val="0"/>
        <w:rPr>
          <w:rFonts w:ascii="Arial Narrow" w:hAnsi="Arial Narrow"/>
          <w:b/>
          <w:bCs/>
        </w:rPr>
      </w:pPr>
      <w:r w:rsidRPr="00E86D0C">
        <w:rPr>
          <w:rFonts w:ascii="Arial Narrow" w:hAnsi="Arial Narrow"/>
          <w:b/>
          <w:bCs/>
        </w:rPr>
        <w:t>CZĘŚĆ nr 1</w:t>
      </w:r>
      <w:r w:rsidRPr="00E86D0C">
        <w:rPr>
          <w:rStyle w:val="Odwoanieprzypisudolnego"/>
          <w:rFonts w:ascii="Arial Narrow" w:hAnsi="Arial Narrow"/>
          <w:b/>
          <w:bCs/>
        </w:rPr>
        <w:footnoteReference w:id="1"/>
      </w:r>
      <w:r w:rsidRPr="00E86D0C">
        <w:rPr>
          <w:rFonts w:ascii="Arial Narrow" w:hAnsi="Arial Narrow"/>
          <w:b/>
          <w:bCs/>
        </w:rPr>
        <w:t>:</w:t>
      </w:r>
    </w:p>
    <w:p w:rsidR="00A30ADE" w:rsidRPr="00E86D0C" w:rsidRDefault="00A30ADE" w:rsidP="00A30ADE">
      <w:pPr>
        <w:pStyle w:val="Akapitzlist"/>
        <w:spacing w:line="276" w:lineRule="auto"/>
        <w:ind w:left="284"/>
        <w:contextualSpacing w:val="0"/>
        <w:rPr>
          <w:rFonts w:ascii="Arial Narrow" w:hAnsi="Arial Narrow"/>
          <w:b/>
          <w:bCs/>
        </w:rPr>
      </w:pPr>
      <w:r w:rsidRPr="00E86D0C">
        <w:rPr>
          <w:rFonts w:ascii="Arial Narrow" w:hAnsi="Arial Narrow"/>
          <w:b/>
          <w:bCs/>
        </w:rPr>
        <w:t>Opracowanie dokumentacji projektowo- kosztorysowej dla budynku Urzędu Gminy w Dwikozach w ramach zadania „Termomodernizacja budynków użyteczności publicznej na terenie Gminy Dwikozy” wraz z pełnieniem nadzoru autorskiego.</w:t>
      </w:r>
    </w:p>
    <w:p w:rsidR="00A30ADE" w:rsidRPr="00E86D0C" w:rsidRDefault="00A30ADE" w:rsidP="00A30ADE">
      <w:pPr>
        <w:pStyle w:val="Akapitzlist"/>
        <w:ind w:left="360"/>
        <w:contextualSpacing w:val="0"/>
        <w:rPr>
          <w:rFonts w:ascii="Arial Narrow" w:hAnsi="Arial Narrow"/>
        </w:rPr>
      </w:pPr>
      <w:r w:rsidRPr="00E86D0C">
        <w:rPr>
          <w:rFonts w:ascii="Arial Narrow" w:hAnsi="Arial Narrow"/>
        </w:rPr>
        <w:t xml:space="preserve">Rodzaj prac, które będą wykonane na podstawie opracowanej </w:t>
      </w:r>
      <w:r w:rsidRPr="00E86D0C">
        <w:rPr>
          <w:rFonts w:ascii="Arial Narrow" w:hAnsi="Arial Narrow"/>
          <w:bCs/>
        </w:rPr>
        <w:t>dokumentacji projektowo- kosztorysowej</w:t>
      </w:r>
      <w:r w:rsidRPr="00E86D0C">
        <w:rPr>
          <w:rFonts w:ascii="Arial Narrow" w:hAnsi="Arial Narrow"/>
        </w:rPr>
        <w:t xml:space="preserve">: ocieplenie ścian zewnętrznych, piwnic i stropu, wymiana stolarki okiennej i drzwiowej, modernizacja instalacji c.w.u., w tym montaż pomp ciepła powietrze-woda do CWU ze zintegrowanymi zasobnikami oraz montaż instalacji PV, modernizacja instalacji c.o., w tym dostawa i montaż kotła kondensacyjnego wraz z indywidualnymi licznikami ciepła, montaż zaworów termostatycznych i </w:t>
      </w:r>
      <w:proofErr w:type="spellStart"/>
      <w:r w:rsidRPr="00E86D0C">
        <w:rPr>
          <w:rFonts w:ascii="Arial Narrow" w:hAnsi="Arial Narrow"/>
        </w:rPr>
        <w:t>podpionowych</w:t>
      </w:r>
      <w:proofErr w:type="spellEnd"/>
      <w:r w:rsidRPr="00E86D0C">
        <w:rPr>
          <w:rFonts w:ascii="Arial Narrow" w:hAnsi="Arial Narrow"/>
        </w:rPr>
        <w:t>, automatyka pogodowa, modernizacja oświetlenia i wymiana na LED. Kubatura części ogrzewanej budynku 6175,00 m</w:t>
      </w:r>
      <w:r w:rsidRPr="00E86D0C">
        <w:rPr>
          <w:rFonts w:ascii="Arial Narrow" w:hAnsi="Arial Narrow"/>
          <w:vertAlign w:val="superscript"/>
        </w:rPr>
        <w:t>3</w:t>
      </w:r>
      <w:r w:rsidRPr="00E86D0C">
        <w:rPr>
          <w:rFonts w:ascii="Arial Narrow" w:hAnsi="Arial Narrow"/>
        </w:rPr>
        <w:t>, powierzchnia netto budynku 2665,08 m</w:t>
      </w:r>
      <w:r w:rsidRPr="00E86D0C">
        <w:rPr>
          <w:rFonts w:ascii="Arial Narrow" w:hAnsi="Arial Narrow"/>
          <w:vertAlign w:val="superscript"/>
        </w:rPr>
        <w:t>2</w:t>
      </w:r>
      <w:r w:rsidRPr="00E86D0C">
        <w:rPr>
          <w:rFonts w:ascii="Arial Narrow" w:hAnsi="Arial Narrow"/>
        </w:rPr>
        <w:t xml:space="preserve">. </w:t>
      </w:r>
    </w:p>
    <w:p w:rsidR="00940899" w:rsidRPr="00E86D0C" w:rsidRDefault="00A30ADE" w:rsidP="00A30ADE">
      <w:pPr>
        <w:pStyle w:val="Akapitzlist"/>
        <w:numPr>
          <w:ilvl w:val="0"/>
          <w:numId w:val="20"/>
        </w:numPr>
        <w:spacing w:line="276" w:lineRule="auto"/>
        <w:ind w:left="284"/>
        <w:contextualSpacing w:val="0"/>
        <w:rPr>
          <w:rFonts w:ascii="Arial Narrow" w:hAnsi="Arial Narrow"/>
          <w:b/>
          <w:bCs/>
        </w:rPr>
      </w:pPr>
      <w:r w:rsidRPr="00E86D0C">
        <w:rPr>
          <w:rFonts w:ascii="Arial Narrow" w:hAnsi="Arial Narrow"/>
          <w:b/>
          <w:bCs/>
        </w:rPr>
        <w:t>CZĘŚĆ nr 2</w:t>
      </w:r>
      <w:r w:rsidR="00EC1C3E" w:rsidRPr="00E86D0C">
        <w:rPr>
          <w:rFonts w:ascii="Arial Narrow" w:hAnsi="Arial Narrow"/>
          <w:b/>
          <w:bCs/>
          <w:vertAlign w:val="superscript"/>
        </w:rPr>
        <w:t>*</w:t>
      </w:r>
      <w:r w:rsidRPr="00E86D0C">
        <w:rPr>
          <w:rFonts w:ascii="Arial Narrow" w:hAnsi="Arial Narrow"/>
          <w:b/>
          <w:bCs/>
        </w:rPr>
        <w:t>:</w:t>
      </w:r>
    </w:p>
    <w:p w:rsidR="00A30ADE" w:rsidRPr="00E86D0C" w:rsidRDefault="00A30ADE" w:rsidP="00940899">
      <w:pPr>
        <w:pStyle w:val="Akapitzlist"/>
        <w:spacing w:line="276" w:lineRule="auto"/>
        <w:ind w:left="284"/>
        <w:contextualSpacing w:val="0"/>
        <w:rPr>
          <w:rFonts w:ascii="Arial Narrow" w:hAnsi="Arial Narrow"/>
          <w:b/>
          <w:bCs/>
        </w:rPr>
      </w:pPr>
      <w:r w:rsidRPr="00E86D0C">
        <w:rPr>
          <w:rFonts w:ascii="Arial Narrow" w:hAnsi="Arial Narrow"/>
          <w:b/>
          <w:bCs/>
        </w:rPr>
        <w:t>Opracowanie dokumentacji projektowo- kosztorysowej dla budynku Szkoły Podstawowej w Dwikozach w ramach zadania „Termomodernizacja budynków użyteczności publicznej na terenie Gminy Dwikozy” wraz z pełnieniem nadzoru autorskiego.</w:t>
      </w:r>
    </w:p>
    <w:p w:rsidR="00A30ADE" w:rsidRPr="00E86D0C" w:rsidRDefault="00A30ADE" w:rsidP="00A30ADE">
      <w:pPr>
        <w:pStyle w:val="Akapitzlist"/>
        <w:ind w:left="360"/>
        <w:contextualSpacing w:val="0"/>
        <w:rPr>
          <w:rFonts w:ascii="Arial Narrow" w:hAnsi="Arial Narrow"/>
        </w:rPr>
      </w:pPr>
      <w:r w:rsidRPr="00E86D0C">
        <w:rPr>
          <w:rFonts w:ascii="Arial Narrow" w:hAnsi="Arial Narrow"/>
        </w:rPr>
        <w:t xml:space="preserve">Rodzaj prac, które będą wykonane na podstawie opracowanej </w:t>
      </w:r>
      <w:r w:rsidRPr="00E86D0C">
        <w:rPr>
          <w:rFonts w:ascii="Arial Narrow" w:hAnsi="Arial Narrow"/>
          <w:bCs/>
        </w:rPr>
        <w:t>dokumentacji projektowo- kosztorysowej</w:t>
      </w:r>
      <w:r w:rsidRPr="00E86D0C">
        <w:rPr>
          <w:rFonts w:ascii="Arial Narrow" w:hAnsi="Arial Narrow"/>
        </w:rPr>
        <w:t xml:space="preserve">: ocieplenie ścian zewnętrznych, piwnic, stropów i dachu, wymiana stolarki okiennej i drzwiowej, modernizacja instalacji c.w.u., w tym montaż pomp ciepła powietrze-woda do CWU ze zintegrowanymi zasobnikami z montaż instalacji PV, modernizacja instalacji c.o., w tym montaż kotłów gazowych wraz z indywidualnymi licznikami ciepła, modernizacja orurowania, montaż zaworów termostatycznych i zaworów </w:t>
      </w:r>
      <w:proofErr w:type="spellStart"/>
      <w:r w:rsidRPr="00E86D0C">
        <w:rPr>
          <w:rFonts w:ascii="Arial Narrow" w:hAnsi="Arial Narrow"/>
        </w:rPr>
        <w:t>podpionowych</w:t>
      </w:r>
      <w:proofErr w:type="spellEnd"/>
      <w:r w:rsidRPr="00E86D0C">
        <w:rPr>
          <w:rFonts w:ascii="Arial Narrow" w:hAnsi="Arial Narrow"/>
        </w:rPr>
        <w:t>, modernizacja oświetlenia i wymiana na LED. Kubatura części ogrzewanej budynku 6338,33 m</w:t>
      </w:r>
      <w:r w:rsidRPr="00E86D0C">
        <w:rPr>
          <w:rFonts w:ascii="Arial Narrow" w:hAnsi="Arial Narrow"/>
          <w:vertAlign w:val="superscript"/>
        </w:rPr>
        <w:t>3</w:t>
      </w:r>
      <w:r w:rsidRPr="00E86D0C">
        <w:rPr>
          <w:rFonts w:ascii="Arial Narrow" w:hAnsi="Arial Narrow"/>
        </w:rPr>
        <w:t>, powierzchnia netto budynku 2236,22 m</w:t>
      </w:r>
      <w:r w:rsidRPr="00E86D0C">
        <w:rPr>
          <w:rFonts w:ascii="Arial Narrow" w:hAnsi="Arial Narrow"/>
          <w:vertAlign w:val="superscript"/>
        </w:rPr>
        <w:t>2</w:t>
      </w:r>
      <w:r w:rsidRPr="00E86D0C">
        <w:rPr>
          <w:rFonts w:ascii="Arial Narrow" w:hAnsi="Arial Narrow"/>
        </w:rPr>
        <w:t xml:space="preserve">. </w:t>
      </w:r>
    </w:p>
    <w:p w:rsidR="00A30ADE" w:rsidRPr="00E86D0C" w:rsidRDefault="00A30ADE" w:rsidP="00FE758D">
      <w:pPr>
        <w:pStyle w:val="Akapitzlist"/>
        <w:numPr>
          <w:ilvl w:val="0"/>
          <w:numId w:val="19"/>
        </w:numPr>
        <w:spacing w:before="120" w:line="276" w:lineRule="auto"/>
        <w:ind w:left="426" w:hanging="284"/>
        <w:contextualSpacing w:val="0"/>
        <w:rPr>
          <w:rFonts w:ascii="Arial Narrow" w:hAnsi="Arial Narrow"/>
          <w:b/>
          <w:bCs/>
        </w:rPr>
      </w:pPr>
      <w:r w:rsidRPr="00E86D0C">
        <w:rPr>
          <w:rFonts w:ascii="Arial Narrow" w:hAnsi="Arial Narrow"/>
          <w:b/>
          <w:bCs/>
        </w:rPr>
        <w:t>CZĘŚĆ nr 3</w:t>
      </w:r>
      <w:r w:rsidR="000F766A">
        <w:rPr>
          <w:rFonts w:ascii="Arial Narrow" w:hAnsi="Arial Narrow"/>
          <w:b/>
          <w:bCs/>
          <w:vertAlign w:val="superscript"/>
        </w:rPr>
        <w:t>*</w:t>
      </w:r>
      <w:r w:rsidRPr="00E86D0C">
        <w:rPr>
          <w:rFonts w:ascii="Arial Narrow" w:hAnsi="Arial Narrow"/>
          <w:b/>
          <w:bCs/>
        </w:rPr>
        <w:t>:</w:t>
      </w:r>
    </w:p>
    <w:p w:rsidR="00A30ADE" w:rsidRPr="00E86D0C" w:rsidRDefault="00A30ADE" w:rsidP="00A30ADE">
      <w:pPr>
        <w:pStyle w:val="Akapitzlist"/>
        <w:spacing w:line="276" w:lineRule="auto"/>
        <w:ind w:left="284"/>
        <w:contextualSpacing w:val="0"/>
        <w:rPr>
          <w:rFonts w:ascii="Arial Narrow" w:hAnsi="Arial Narrow"/>
          <w:b/>
          <w:bCs/>
        </w:rPr>
      </w:pPr>
      <w:r w:rsidRPr="00E86D0C">
        <w:rPr>
          <w:rFonts w:ascii="Arial Narrow" w:hAnsi="Arial Narrow"/>
          <w:b/>
          <w:bCs/>
        </w:rPr>
        <w:t>Opracowanie dokumentacji projektowo- kosztorysowej dla budynków Szkoły Podstawowej w Winiarach w ramach zadania „Termomodernizacja budynków użyteczności publicznej na terenie Gminy Dwikozy” ” wraz z pełnieniem nadzoru autorskiego.</w:t>
      </w:r>
    </w:p>
    <w:p w:rsidR="00A30ADE" w:rsidRPr="00E86D0C" w:rsidRDefault="00A30ADE" w:rsidP="00A30ADE">
      <w:pPr>
        <w:pStyle w:val="Akapitzlist"/>
        <w:ind w:left="360"/>
        <w:contextualSpacing w:val="0"/>
        <w:rPr>
          <w:rFonts w:ascii="Arial Narrow" w:hAnsi="Arial Narrow"/>
        </w:rPr>
      </w:pPr>
      <w:r w:rsidRPr="00E86D0C">
        <w:rPr>
          <w:rFonts w:ascii="Arial Narrow" w:hAnsi="Arial Narrow"/>
        </w:rPr>
        <w:lastRenderedPageBreak/>
        <w:t xml:space="preserve">Rodzaj prac, które będą wykonane na podstawie opracowanej </w:t>
      </w:r>
      <w:r w:rsidRPr="00E86D0C">
        <w:rPr>
          <w:rFonts w:ascii="Arial Narrow" w:hAnsi="Arial Narrow"/>
          <w:bCs/>
        </w:rPr>
        <w:t>dokumentacji projektowo- kosztorysowej</w:t>
      </w:r>
      <w:r w:rsidRPr="00E86D0C">
        <w:rPr>
          <w:rFonts w:ascii="Arial Narrow" w:hAnsi="Arial Narrow"/>
        </w:rPr>
        <w:t xml:space="preserve">: ocieplenie ścian, wymiana stolarki okiennej i drzwiowej, modernizacja instalacji c.w.u., w tym montaż dwóch pomp ciepła do CWU ze zintegrowanymi zasobnikami, montaż instalacji PV o mocy min 3kW, montaż zasobników zintegrowanych z pompą ciepła, modernizacja instalacji c.o., w tym kocioł kondensacyjny zdublowany wraz z indywidualnymi licznikami ciepła, izolacja przewodów, zawory termostatyczne i </w:t>
      </w:r>
      <w:proofErr w:type="spellStart"/>
      <w:r w:rsidRPr="00E86D0C">
        <w:rPr>
          <w:rFonts w:ascii="Arial Narrow" w:hAnsi="Arial Narrow"/>
        </w:rPr>
        <w:t>podpionowe</w:t>
      </w:r>
      <w:proofErr w:type="spellEnd"/>
      <w:r w:rsidRPr="00E86D0C">
        <w:rPr>
          <w:rFonts w:ascii="Arial Narrow" w:hAnsi="Arial Narrow"/>
        </w:rPr>
        <w:t>, automatyka pogodowa, a także modernizacja oświetlenia i wymiana na LED. Kubatura części ogrzewanej budynku 2730,11 m</w:t>
      </w:r>
      <w:r w:rsidRPr="00E86D0C">
        <w:rPr>
          <w:rFonts w:ascii="Arial Narrow" w:hAnsi="Arial Narrow"/>
          <w:vertAlign w:val="superscript"/>
        </w:rPr>
        <w:t>3</w:t>
      </w:r>
      <w:r w:rsidRPr="00E86D0C">
        <w:rPr>
          <w:rFonts w:ascii="Arial Narrow" w:hAnsi="Arial Narrow"/>
        </w:rPr>
        <w:t>, powierzchnia netto budynku 1216,25 m</w:t>
      </w:r>
      <w:r w:rsidRPr="00E86D0C">
        <w:rPr>
          <w:rFonts w:ascii="Arial Narrow" w:hAnsi="Arial Narrow"/>
          <w:vertAlign w:val="superscript"/>
        </w:rPr>
        <w:t>2</w:t>
      </w:r>
      <w:r w:rsidRPr="00E86D0C">
        <w:rPr>
          <w:rFonts w:ascii="Arial Narrow" w:hAnsi="Arial Narrow"/>
        </w:rPr>
        <w:t xml:space="preserve">. </w:t>
      </w:r>
    </w:p>
    <w:p w:rsidR="00A30ADE" w:rsidRPr="00E86D0C" w:rsidRDefault="00A30ADE" w:rsidP="00FE758D">
      <w:pPr>
        <w:pStyle w:val="Akapitzlist"/>
        <w:numPr>
          <w:ilvl w:val="0"/>
          <w:numId w:val="21"/>
        </w:numPr>
        <w:spacing w:before="120" w:line="276" w:lineRule="auto"/>
        <w:ind w:left="284"/>
        <w:contextualSpacing w:val="0"/>
        <w:rPr>
          <w:rFonts w:ascii="Arial Narrow" w:hAnsi="Arial Narrow"/>
          <w:b/>
          <w:bCs/>
        </w:rPr>
      </w:pPr>
      <w:r w:rsidRPr="00E86D0C">
        <w:rPr>
          <w:rFonts w:ascii="Arial Narrow" w:hAnsi="Arial Narrow"/>
          <w:b/>
          <w:bCs/>
        </w:rPr>
        <w:t>CZĘŚĆ nr 4</w:t>
      </w:r>
      <w:r w:rsidR="000F766A">
        <w:rPr>
          <w:rStyle w:val="Odwoanieprzypisudolnego"/>
          <w:rFonts w:ascii="Arial Narrow" w:hAnsi="Arial Narrow"/>
          <w:b/>
          <w:bCs/>
        </w:rPr>
        <w:footnoteReference w:id="2"/>
      </w:r>
      <w:r w:rsidRPr="00E86D0C">
        <w:rPr>
          <w:rFonts w:ascii="Arial Narrow" w:hAnsi="Arial Narrow"/>
          <w:b/>
          <w:bCs/>
        </w:rPr>
        <w:t>:</w:t>
      </w:r>
    </w:p>
    <w:p w:rsidR="00A30ADE" w:rsidRPr="00E86D0C" w:rsidRDefault="00A30ADE" w:rsidP="00A30ADE">
      <w:pPr>
        <w:pStyle w:val="Akapitzlist"/>
        <w:spacing w:line="276" w:lineRule="auto"/>
        <w:ind w:left="284"/>
        <w:contextualSpacing w:val="0"/>
        <w:rPr>
          <w:rFonts w:ascii="Arial Narrow" w:hAnsi="Arial Narrow"/>
          <w:b/>
          <w:bCs/>
        </w:rPr>
      </w:pPr>
      <w:r w:rsidRPr="00E86D0C">
        <w:rPr>
          <w:rFonts w:ascii="Arial Narrow" w:hAnsi="Arial Narrow"/>
          <w:b/>
          <w:bCs/>
        </w:rPr>
        <w:t>Opracowanie dokumentacji projektowo- kosztorysowej dla budynku świetlic wiejskich w Górach Wysokich, w Winiarach oraz w Bożydarze w ramach zadania „Termomodernizacja budynków użyteczności publicznej na terenie Gminy Dwikozy” wraz z pełnieniem nadzoru autorskiego.</w:t>
      </w:r>
    </w:p>
    <w:p w:rsidR="00A30ADE" w:rsidRPr="00E86D0C" w:rsidRDefault="00A30ADE" w:rsidP="00A30ADE">
      <w:pPr>
        <w:pStyle w:val="Akapitzlist"/>
        <w:ind w:left="360"/>
        <w:contextualSpacing w:val="0"/>
        <w:rPr>
          <w:rFonts w:ascii="Arial Narrow" w:hAnsi="Arial Narrow"/>
        </w:rPr>
      </w:pPr>
      <w:r w:rsidRPr="00E86D0C">
        <w:rPr>
          <w:rFonts w:ascii="Arial Narrow" w:hAnsi="Arial Narrow"/>
        </w:rPr>
        <w:t xml:space="preserve">Rodzaj prac, które będą wykonane na podstawie opracowanej </w:t>
      </w:r>
      <w:r w:rsidRPr="00E86D0C">
        <w:rPr>
          <w:rFonts w:ascii="Arial Narrow" w:hAnsi="Arial Narrow"/>
          <w:bCs/>
        </w:rPr>
        <w:t>dokumentacji projektowo- kosztorysowej</w:t>
      </w:r>
      <w:r w:rsidRPr="00E86D0C">
        <w:rPr>
          <w:rFonts w:ascii="Arial Narrow" w:hAnsi="Arial Narrow"/>
        </w:rPr>
        <w:t xml:space="preserve">: </w:t>
      </w:r>
    </w:p>
    <w:p w:rsidR="00A30ADE" w:rsidRPr="00E86D0C" w:rsidRDefault="00A30ADE" w:rsidP="00FE758D">
      <w:pPr>
        <w:pStyle w:val="Akapitzlist"/>
        <w:numPr>
          <w:ilvl w:val="2"/>
          <w:numId w:val="17"/>
        </w:numPr>
        <w:autoSpaceDE w:val="0"/>
        <w:autoSpaceDN w:val="0"/>
        <w:adjustRightInd w:val="0"/>
        <w:spacing w:line="276" w:lineRule="auto"/>
        <w:ind w:left="851"/>
        <w:contextualSpacing w:val="0"/>
        <w:jc w:val="left"/>
        <w:rPr>
          <w:rFonts w:ascii="Arial Narrow" w:hAnsi="Arial Narrow"/>
        </w:rPr>
      </w:pPr>
      <w:bookmarkStart w:id="1" w:name="_Hlk13480881"/>
      <w:r w:rsidRPr="00E86D0C">
        <w:rPr>
          <w:rFonts w:ascii="Arial Narrow" w:hAnsi="Arial Narrow"/>
          <w:bCs/>
        </w:rPr>
        <w:t>świetlica wiejska w Górach Wysokich:</w:t>
      </w:r>
      <w:r w:rsidRPr="00E86D0C">
        <w:rPr>
          <w:rFonts w:ascii="Arial Narrow" w:hAnsi="Arial Narrow"/>
        </w:rPr>
        <w:t xml:space="preserve"> ocieplenie ścian zewnętrznych, wymiana stolarki okiennej i drzwiowej, modernizacja instalacji ciepłej wody użytkowej c.w.u., w tym montaż 2 pomp ciepła CWU ze zintegrowanymi zasobnikami, montaż paneli PV o mocy min 3kW, montaż zasobników zintegrowanych z pompą ciepła oraz modernizacja oświetlenia i wymiana na LED. Kubatura części ogrzewanej 876,51 m</w:t>
      </w:r>
      <w:r w:rsidRPr="00E86D0C">
        <w:rPr>
          <w:rFonts w:ascii="Arial Narrow" w:hAnsi="Arial Narrow"/>
          <w:vertAlign w:val="superscript"/>
        </w:rPr>
        <w:t xml:space="preserve">3 </w:t>
      </w:r>
      <w:r w:rsidRPr="00E86D0C">
        <w:rPr>
          <w:rFonts w:ascii="Arial Narrow" w:hAnsi="Arial Narrow"/>
        </w:rPr>
        <w:t>, powierzchnia netto budynku 753,66 m</w:t>
      </w:r>
      <w:r w:rsidRPr="00E86D0C">
        <w:rPr>
          <w:rFonts w:ascii="Arial Narrow" w:hAnsi="Arial Narrow"/>
          <w:vertAlign w:val="superscript"/>
        </w:rPr>
        <w:t xml:space="preserve">2 </w:t>
      </w:r>
      <w:r w:rsidRPr="00E86D0C">
        <w:rPr>
          <w:rFonts w:ascii="Arial Narrow" w:hAnsi="Arial Narrow"/>
        </w:rPr>
        <w:t>;</w:t>
      </w:r>
      <w:bookmarkEnd w:id="1"/>
    </w:p>
    <w:p w:rsidR="00A30ADE" w:rsidRPr="00E86D0C" w:rsidRDefault="00A30ADE" w:rsidP="00FE758D">
      <w:pPr>
        <w:pStyle w:val="Akapitzlist"/>
        <w:numPr>
          <w:ilvl w:val="2"/>
          <w:numId w:val="17"/>
        </w:numPr>
        <w:autoSpaceDE w:val="0"/>
        <w:autoSpaceDN w:val="0"/>
        <w:adjustRightInd w:val="0"/>
        <w:spacing w:line="276" w:lineRule="auto"/>
        <w:ind w:left="851"/>
        <w:contextualSpacing w:val="0"/>
        <w:jc w:val="left"/>
        <w:rPr>
          <w:rFonts w:ascii="Arial Narrow" w:hAnsi="Arial Narrow"/>
        </w:rPr>
      </w:pPr>
      <w:r w:rsidRPr="00E86D0C">
        <w:rPr>
          <w:rFonts w:ascii="Arial Narrow" w:hAnsi="Arial Narrow"/>
        </w:rPr>
        <w:t>świetlica wiejska w Winiarach: ocieplenie ścian zewnętrznych i stropu wymiana stolarki okiennej i drzwiowej, modernizacja instalacji c.w.u., w tym pompa ciepła CWU, panele PV 1,5kW, zasobnik zintegrowany z pompą. Kubatura części ogrzewanej 1059,84 m</w:t>
      </w:r>
      <w:r w:rsidRPr="00E86D0C">
        <w:rPr>
          <w:rFonts w:ascii="Arial Narrow" w:hAnsi="Arial Narrow"/>
          <w:vertAlign w:val="superscript"/>
        </w:rPr>
        <w:t>3</w:t>
      </w:r>
      <w:r w:rsidRPr="00E86D0C">
        <w:rPr>
          <w:rFonts w:ascii="Arial Narrow" w:hAnsi="Arial Narrow"/>
        </w:rPr>
        <w:t>, powierzchnia netto budynku 542,81 m</w:t>
      </w:r>
      <w:r w:rsidRPr="00E86D0C">
        <w:rPr>
          <w:rFonts w:ascii="Arial Narrow" w:hAnsi="Arial Narrow"/>
          <w:vertAlign w:val="superscript"/>
        </w:rPr>
        <w:t xml:space="preserve">2 </w:t>
      </w:r>
      <w:r w:rsidRPr="00E86D0C">
        <w:rPr>
          <w:rFonts w:ascii="Arial Narrow" w:hAnsi="Arial Narrow"/>
        </w:rPr>
        <w:t xml:space="preserve">; </w:t>
      </w:r>
    </w:p>
    <w:p w:rsidR="00A30ADE" w:rsidRPr="00E86D0C" w:rsidRDefault="00A30ADE" w:rsidP="00FE758D">
      <w:pPr>
        <w:pStyle w:val="Akapitzlist"/>
        <w:numPr>
          <w:ilvl w:val="2"/>
          <w:numId w:val="17"/>
        </w:numPr>
        <w:autoSpaceDE w:val="0"/>
        <w:autoSpaceDN w:val="0"/>
        <w:adjustRightInd w:val="0"/>
        <w:spacing w:line="276" w:lineRule="auto"/>
        <w:ind w:left="851"/>
        <w:contextualSpacing w:val="0"/>
        <w:jc w:val="left"/>
        <w:rPr>
          <w:rFonts w:ascii="Arial Narrow" w:hAnsi="Arial Narrow"/>
        </w:rPr>
      </w:pPr>
      <w:r w:rsidRPr="00E86D0C">
        <w:rPr>
          <w:rFonts w:ascii="Arial Narrow" w:hAnsi="Arial Narrow"/>
        </w:rPr>
        <w:t>świetlica wiejska w Bożydarze: ocieplenie ścian zewnętrznych i stropu, wymiana stolarki drzwiowej, modernizacja instalacji c.w.u., w tym pompa ciepła ze zintegrowanym zasobnikiem, instalacja PV o mocy 1,5 kW, modernizacja instalacji c.o., w tym pompa ciepła powietrze / powietrze oraz panele PV 6kW. Kubatura ogrzewania - 1152,37 m</w:t>
      </w:r>
      <w:r w:rsidRPr="00E86D0C">
        <w:rPr>
          <w:rFonts w:ascii="Arial Narrow" w:hAnsi="Arial Narrow"/>
          <w:vertAlign w:val="superscript"/>
        </w:rPr>
        <w:t>3</w:t>
      </w:r>
      <w:r w:rsidRPr="00E86D0C">
        <w:rPr>
          <w:rFonts w:ascii="Arial Narrow" w:hAnsi="Arial Narrow"/>
        </w:rPr>
        <w:t>, Powierzchnia netto budynku - 503,52 m</w:t>
      </w:r>
      <w:r w:rsidRPr="00E86D0C">
        <w:rPr>
          <w:rFonts w:ascii="Arial Narrow" w:hAnsi="Arial Narrow"/>
          <w:vertAlign w:val="superscript"/>
        </w:rPr>
        <w:t xml:space="preserve">2 </w:t>
      </w:r>
      <w:r w:rsidRPr="00E86D0C">
        <w:rPr>
          <w:rFonts w:ascii="Arial Narrow" w:hAnsi="Arial Narrow"/>
        </w:rPr>
        <w:t>.</w:t>
      </w:r>
    </w:p>
    <w:p w:rsidR="00A30ADE" w:rsidRPr="00E86D0C" w:rsidRDefault="00A30ADE"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Zamawiający posiada warunki przyłączenia do sieci gazowej dla każdego budynku. Wszystkie budynki posiadają czynne przyłącza gazowe.</w:t>
      </w:r>
    </w:p>
    <w:p w:rsidR="00A30ADE" w:rsidRPr="00E86D0C" w:rsidRDefault="00A30ADE"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Budynki objęte zadaniem projektowym nie podlegają ochronie konserwatorskiej ani nie są położone w strefie ochrony krajobrazu.</w:t>
      </w:r>
    </w:p>
    <w:p w:rsidR="00A338B2" w:rsidRPr="00E86D0C" w:rsidRDefault="00EA5A4F"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Wykonawca zobowiązany jest zapoznać</w:t>
      </w:r>
      <w:r w:rsidR="006F7A30" w:rsidRPr="00E86D0C">
        <w:rPr>
          <w:rFonts w:ascii="Arial Narrow" w:hAnsi="Arial Narrow"/>
        </w:rPr>
        <w:t xml:space="preserve"> się z przedmiotem</w:t>
      </w:r>
      <w:r w:rsidRPr="00E86D0C">
        <w:rPr>
          <w:rFonts w:ascii="Arial Narrow" w:hAnsi="Arial Narrow"/>
        </w:rPr>
        <w:t xml:space="preserve"> </w:t>
      </w:r>
      <w:r w:rsidR="003B302D" w:rsidRPr="00E86D0C">
        <w:rPr>
          <w:rFonts w:ascii="Arial Narrow" w:hAnsi="Arial Narrow"/>
        </w:rPr>
        <w:t xml:space="preserve">umowy </w:t>
      </w:r>
      <w:r w:rsidR="006F7A30" w:rsidRPr="00E86D0C">
        <w:rPr>
          <w:rFonts w:ascii="Arial Narrow" w:hAnsi="Arial Narrow"/>
        </w:rPr>
        <w:t>oraz</w:t>
      </w:r>
      <w:r w:rsidR="003B302D" w:rsidRPr="00E86D0C">
        <w:rPr>
          <w:rFonts w:ascii="Arial Narrow" w:hAnsi="Arial Narrow"/>
        </w:rPr>
        <w:t xml:space="preserve"> do</w:t>
      </w:r>
      <w:r w:rsidR="00A338B2" w:rsidRPr="00E86D0C">
        <w:rPr>
          <w:rFonts w:ascii="Arial Narrow" w:hAnsi="Arial Narrow"/>
        </w:rPr>
        <w:t>:</w:t>
      </w:r>
    </w:p>
    <w:p w:rsidR="006F7A30" w:rsidRPr="00E86D0C" w:rsidRDefault="006F7A30" w:rsidP="00FE758D">
      <w:pPr>
        <w:pStyle w:val="Akapitzlist"/>
        <w:numPr>
          <w:ilvl w:val="1"/>
          <w:numId w:val="30"/>
        </w:numPr>
        <w:spacing w:line="276" w:lineRule="auto"/>
        <w:ind w:left="567" w:hanging="283"/>
        <w:contextualSpacing w:val="0"/>
        <w:rPr>
          <w:rFonts w:ascii="Arial Narrow" w:hAnsi="Arial Narrow"/>
        </w:rPr>
      </w:pPr>
      <w:r w:rsidRPr="00E86D0C">
        <w:rPr>
          <w:rFonts w:ascii="Arial Narrow" w:hAnsi="Arial Narrow"/>
        </w:rPr>
        <w:t>opracowani</w:t>
      </w:r>
      <w:r w:rsidR="003B302D" w:rsidRPr="00E86D0C">
        <w:rPr>
          <w:rFonts w:ascii="Arial Narrow" w:hAnsi="Arial Narrow"/>
        </w:rPr>
        <w:t>a</w:t>
      </w:r>
      <w:r w:rsidRPr="00E86D0C">
        <w:rPr>
          <w:rFonts w:ascii="Arial Narrow" w:hAnsi="Arial Narrow"/>
        </w:rPr>
        <w:t xml:space="preserve"> założeń realizacji robót budowlanych</w:t>
      </w:r>
      <w:r w:rsidR="00EA5A4F" w:rsidRPr="00E86D0C">
        <w:rPr>
          <w:rFonts w:ascii="Arial Narrow" w:hAnsi="Arial Narrow"/>
        </w:rPr>
        <w:t xml:space="preserve">, które nie spowodują zakłóceń </w:t>
      </w:r>
      <w:r w:rsidR="00C1753B" w:rsidRPr="00E86D0C">
        <w:rPr>
          <w:rFonts w:ascii="Arial Narrow" w:hAnsi="Arial Narrow"/>
        </w:rPr>
        <w:t>w funkcjonowaniu s</w:t>
      </w:r>
      <w:r w:rsidRPr="00E86D0C">
        <w:rPr>
          <w:rFonts w:ascii="Arial Narrow" w:hAnsi="Arial Narrow"/>
        </w:rPr>
        <w:t>z</w:t>
      </w:r>
      <w:r w:rsidR="003B302D" w:rsidRPr="00E86D0C">
        <w:rPr>
          <w:rFonts w:ascii="Arial Narrow" w:hAnsi="Arial Narrow"/>
        </w:rPr>
        <w:t>koły</w:t>
      </w:r>
      <w:r w:rsidR="00A338B2" w:rsidRPr="00E86D0C">
        <w:rPr>
          <w:rFonts w:ascii="Arial Narrow" w:hAnsi="Arial Narrow"/>
        </w:rPr>
        <w:t>;</w:t>
      </w:r>
    </w:p>
    <w:p w:rsidR="006F7A30" w:rsidRPr="00E86D0C" w:rsidRDefault="00A338B2" w:rsidP="00FE758D">
      <w:pPr>
        <w:pStyle w:val="Akapitzlist"/>
        <w:numPr>
          <w:ilvl w:val="1"/>
          <w:numId w:val="30"/>
        </w:numPr>
        <w:spacing w:line="276" w:lineRule="auto"/>
        <w:ind w:left="567" w:hanging="283"/>
        <w:contextualSpacing w:val="0"/>
        <w:rPr>
          <w:rFonts w:ascii="Arial Narrow" w:hAnsi="Arial Narrow"/>
        </w:rPr>
      </w:pPr>
      <w:r w:rsidRPr="00E86D0C">
        <w:rPr>
          <w:rFonts w:ascii="Arial Narrow" w:hAnsi="Arial Narrow"/>
        </w:rPr>
        <w:t>u</w:t>
      </w:r>
      <w:r w:rsidR="006F7A30" w:rsidRPr="00E86D0C">
        <w:rPr>
          <w:rFonts w:ascii="Arial Narrow" w:hAnsi="Arial Narrow"/>
        </w:rPr>
        <w:t>zgadniani</w:t>
      </w:r>
      <w:r w:rsidRPr="00E86D0C">
        <w:rPr>
          <w:rFonts w:ascii="Arial Narrow" w:hAnsi="Arial Narrow"/>
        </w:rPr>
        <w:t>a</w:t>
      </w:r>
      <w:r w:rsidR="006F7A30" w:rsidRPr="00E86D0C">
        <w:rPr>
          <w:rFonts w:ascii="Arial Narrow" w:hAnsi="Arial Narrow"/>
        </w:rPr>
        <w:t xml:space="preserve"> z Zamawiającym na bieżąco propo</w:t>
      </w:r>
      <w:r w:rsidRPr="00E86D0C">
        <w:rPr>
          <w:rFonts w:ascii="Arial Narrow" w:hAnsi="Arial Narrow"/>
        </w:rPr>
        <w:t>nowanych rozwiązań projektowych;</w:t>
      </w:r>
    </w:p>
    <w:p w:rsidR="0008654A" w:rsidRPr="00E86D0C" w:rsidRDefault="00C720BE" w:rsidP="00FE758D">
      <w:pPr>
        <w:pStyle w:val="Akapitzlist"/>
        <w:numPr>
          <w:ilvl w:val="1"/>
          <w:numId w:val="30"/>
        </w:numPr>
        <w:spacing w:line="276" w:lineRule="auto"/>
        <w:ind w:left="567" w:hanging="283"/>
        <w:contextualSpacing w:val="0"/>
        <w:rPr>
          <w:rFonts w:ascii="Arial Narrow" w:hAnsi="Arial Narrow"/>
          <w:bCs/>
        </w:rPr>
      </w:pPr>
      <w:r w:rsidRPr="00E86D0C">
        <w:rPr>
          <w:rFonts w:ascii="Arial Narrow" w:hAnsi="Arial Narrow"/>
          <w:bCs/>
        </w:rPr>
        <w:t>uzyskania w imieniu Zamawiającego pozwolenia na budowę od odpowiednich organów architektoniczno- budowlanych (decyzja ostateczna) (ze względu na zmianę przebiegu wewnętrznej sieci gazowej w budynkach, w których przewidziano modernizację kotłowni c.o.), lub zgłoszenie zamiaru wykonania robót budowlanych,</w:t>
      </w:r>
      <w:r w:rsidR="0008654A" w:rsidRPr="00E86D0C">
        <w:rPr>
          <w:rFonts w:ascii="Arial Narrow" w:hAnsi="Arial Narrow"/>
        </w:rPr>
        <w:t xml:space="preserve"> </w:t>
      </w:r>
    </w:p>
    <w:p w:rsidR="00C720BE" w:rsidRPr="00E86D0C" w:rsidRDefault="0008654A" w:rsidP="00FE758D">
      <w:pPr>
        <w:pStyle w:val="Akapitzlist"/>
        <w:numPr>
          <w:ilvl w:val="1"/>
          <w:numId w:val="30"/>
        </w:numPr>
        <w:spacing w:line="276" w:lineRule="auto"/>
        <w:ind w:left="567" w:hanging="283"/>
        <w:contextualSpacing w:val="0"/>
        <w:rPr>
          <w:rFonts w:ascii="Arial Narrow" w:hAnsi="Arial Narrow"/>
          <w:bCs/>
        </w:rPr>
      </w:pPr>
      <w:r w:rsidRPr="00E86D0C">
        <w:rPr>
          <w:rFonts w:ascii="Arial Narrow" w:hAnsi="Arial Narrow"/>
        </w:rPr>
        <w:t>udzielania odpowiedzi na zadawane pytania potencjalnych wykonawców robót budowlanych podczas prowadzenia przez Zamawiającego postępowań przetargowych dotyczących opracowanej dokumentacji w terminie 24 godzin od daty otrzymania zapytania drogą elektroniczną.</w:t>
      </w:r>
    </w:p>
    <w:p w:rsidR="00CF44E2" w:rsidRPr="00E86D0C" w:rsidRDefault="00A338B2" w:rsidP="00FE758D">
      <w:pPr>
        <w:pStyle w:val="Akapitzlist"/>
        <w:numPr>
          <w:ilvl w:val="1"/>
          <w:numId w:val="30"/>
        </w:numPr>
        <w:spacing w:line="276" w:lineRule="auto"/>
        <w:ind w:left="567" w:hanging="283"/>
        <w:contextualSpacing w:val="0"/>
        <w:rPr>
          <w:rFonts w:ascii="Arial Narrow" w:hAnsi="Arial Narrow"/>
          <w:bCs/>
        </w:rPr>
      </w:pPr>
      <w:r w:rsidRPr="00E86D0C">
        <w:rPr>
          <w:rFonts w:ascii="Arial Narrow" w:hAnsi="Arial Narrow"/>
        </w:rPr>
        <w:t>o</w:t>
      </w:r>
      <w:r w:rsidR="00035EC7" w:rsidRPr="00E86D0C">
        <w:rPr>
          <w:rFonts w:ascii="Arial Narrow" w:hAnsi="Arial Narrow"/>
        </w:rPr>
        <w:t>bowiązkow</w:t>
      </w:r>
      <w:r w:rsidRPr="00E86D0C">
        <w:rPr>
          <w:rFonts w:ascii="Arial Narrow" w:hAnsi="Arial Narrow"/>
        </w:rPr>
        <w:t>ego</w:t>
      </w:r>
      <w:r w:rsidR="00035EC7" w:rsidRPr="00E86D0C">
        <w:rPr>
          <w:rFonts w:ascii="Arial Narrow" w:hAnsi="Arial Narrow"/>
        </w:rPr>
        <w:t xml:space="preserve"> udział</w:t>
      </w:r>
      <w:r w:rsidRPr="00E86D0C">
        <w:rPr>
          <w:rFonts w:ascii="Arial Narrow" w:hAnsi="Arial Narrow"/>
        </w:rPr>
        <w:t>u</w:t>
      </w:r>
      <w:r w:rsidR="00035EC7" w:rsidRPr="00E86D0C">
        <w:rPr>
          <w:rFonts w:ascii="Arial Narrow" w:hAnsi="Arial Narrow"/>
        </w:rPr>
        <w:t xml:space="preserve"> projektantów Wykonawcy</w:t>
      </w:r>
      <w:r w:rsidR="00CF44E2" w:rsidRPr="00E86D0C">
        <w:rPr>
          <w:rFonts w:ascii="Arial Narrow" w:hAnsi="Arial Narrow"/>
        </w:rPr>
        <w:t xml:space="preserve"> w odbiorze końcowym robót budowlanych.</w:t>
      </w:r>
    </w:p>
    <w:p w:rsidR="00850817" w:rsidRPr="00E86D0C" w:rsidRDefault="00F7527D" w:rsidP="00FE758D">
      <w:pPr>
        <w:pStyle w:val="Akapitzlist"/>
        <w:numPr>
          <w:ilvl w:val="0"/>
          <w:numId w:val="21"/>
        </w:numPr>
        <w:spacing w:line="276" w:lineRule="auto"/>
        <w:ind w:left="283" w:hanging="357"/>
        <w:contextualSpacing w:val="0"/>
        <w:rPr>
          <w:rFonts w:ascii="Arial Narrow" w:hAnsi="Arial Narrow"/>
          <w:bCs/>
        </w:rPr>
      </w:pPr>
      <w:r w:rsidRPr="00E86D0C">
        <w:rPr>
          <w:rFonts w:ascii="Arial Narrow" w:hAnsi="Arial Narrow"/>
        </w:rPr>
        <w:t>Dokumentacja musi spełniać wymagania określone aktualnymi przepisami prawa w zakresie celu, dla którego zadanie jest realizowane.</w:t>
      </w:r>
      <w:r w:rsidR="00850817" w:rsidRPr="00E86D0C">
        <w:rPr>
          <w:rFonts w:ascii="Arial Narrow" w:hAnsi="Arial Narrow"/>
        </w:rPr>
        <w:t xml:space="preserve"> </w:t>
      </w:r>
    </w:p>
    <w:p w:rsidR="00850817" w:rsidRPr="00E86D0C" w:rsidRDefault="00850817" w:rsidP="00FE758D">
      <w:pPr>
        <w:pStyle w:val="Akapitzlist"/>
        <w:numPr>
          <w:ilvl w:val="0"/>
          <w:numId w:val="21"/>
        </w:numPr>
        <w:spacing w:line="276" w:lineRule="auto"/>
        <w:ind w:left="283" w:hanging="357"/>
        <w:contextualSpacing w:val="0"/>
        <w:rPr>
          <w:rFonts w:ascii="Arial Narrow" w:hAnsi="Arial Narrow"/>
          <w:bCs/>
        </w:rPr>
      </w:pPr>
      <w:r w:rsidRPr="00E86D0C">
        <w:rPr>
          <w:rFonts w:ascii="Arial Narrow" w:hAnsi="Arial Narrow"/>
        </w:rPr>
        <w:t>Każdy</w:t>
      </w:r>
      <w:r w:rsidRPr="00E86D0C">
        <w:rPr>
          <w:rFonts w:ascii="Arial Narrow" w:hAnsi="Arial Narrow"/>
          <w:bCs/>
        </w:rPr>
        <w:t xml:space="preserve"> etap prac projektowych winien być konsultowany, uzgadniany, akceptowany pisemnie przez Zamawiającego. Wykonawca uzgodni zakres planowanych prac projektowych podczas spotkań roboczych, uwzględniając oczekiwania Zamawiającego (każde spotkanie będzie protokołowane).</w:t>
      </w:r>
    </w:p>
    <w:p w:rsidR="00823A97" w:rsidRPr="00E86D0C" w:rsidRDefault="005831AA"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Opracowanie dokumentacji projektowo – wykonawczej obejmuje:</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przeprowadzenie wszelkich inwentaryzacji niezbędnych do wykonania prac projektowych,</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pozyskanie matrycy do celów projektowych, wszelkich opinii, uzgodnień (w tym z rzeczoznawcą p.poż.), oświadczeń i decyzji niezbędnych do uzyskania pozwolenia na budowę, o ile będzie wymagana dla projektowanych inwestycji,</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lastRenderedPageBreak/>
        <w:t xml:space="preserve">uzyskanie map do celów projektowych (w tym jedna wersja elektroniczna w formacie PDF dla Zamawiającego), </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opracowanie w imieniu Zamawiającego wniosku o wydanie decyzji o środowiskowych uwarunkowaniach zgody na realizację całości przedsięwzięcia wraz z niezbędnymi załącznikami, jeżeli będzie wymagany w prowadzonym postępowaniu,</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opracowanie raportu o oddziaływaniu inwestycji na środowisko, jeżeli będzie wymagany w prowadzonym postępowaniu,</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opracowanie w imieniu Zamawiającego wniosku o wydanie decyzji o ustaleniu lokalizacji inwestycji celu publicznego wraz z niezbędnymi załącznikami, jeżeli będzie wymagana w prowadzonym postępowaniu,</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 xml:space="preserve">opracowanie dokumentacji projektowej </w:t>
      </w:r>
      <w:r w:rsidR="00861438" w:rsidRPr="00E86D0C">
        <w:rPr>
          <w:rFonts w:ascii="Arial Narrow" w:hAnsi="Arial Narrow"/>
          <w:bCs/>
          <w:sz w:val="22"/>
          <w:szCs w:val="22"/>
        </w:rPr>
        <w:t xml:space="preserve">i specyfikacji technicznej wykonania i odbioru robót budowlanych </w:t>
      </w:r>
      <w:r w:rsidRPr="00E86D0C">
        <w:rPr>
          <w:rFonts w:ascii="Arial Narrow" w:hAnsi="Arial Narrow"/>
          <w:bCs/>
          <w:sz w:val="22"/>
          <w:szCs w:val="22"/>
        </w:rPr>
        <w:t>zgodnie z obwieszczeniem Ministra Transportu, Budownictwa i Gospodarki Morskiej z dnia 10 maja 2013 r. w sprawie ogłoszenia jednolitego tekstu rozporządzenia Ministra Infrastruktury w sprawie szczegółowego zakresu i formy dokumentacji projektowej, specyfikacji technicznych wykonania i odbioru robót budowlanych oraz programu funkcjonalno-użytkowego (Dz.U. 2013 poz. 1129</w:t>
      </w:r>
      <w:r w:rsidR="00D83AE3" w:rsidRPr="00E86D0C">
        <w:rPr>
          <w:rFonts w:ascii="Arial Narrow" w:hAnsi="Arial Narrow"/>
          <w:bCs/>
          <w:sz w:val="22"/>
          <w:szCs w:val="22"/>
        </w:rPr>
        <w:t>).</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opracowanie przedmiaru robót w formie pisemnej oraz elektronicznej w formacie *.xls/</w:t>
      </w:r>
      <w:proofErr w:type="spellStart"/>
      <w:r w:rsidRPr="00E86D0C">
        <w:rPr>
          <w:rFonts w:ascii="Arial Narrow" w:hAnsi="Arial Narrow"/>
          <w:bCs/>
          <w:sz w:val="22"/>
          <w:szCs w:val="22"/>
        </w:rPr>
        <w:t>xlsx</w:t>
      </w:r>
      <w:proofErr w:type="spellEnd"/>
      <w:r w:rsidRPr="00E86D0C">
        <w:rPr>
          <w:rFonts w:ascii="Arial Narrow" w:hAnsi="Arial Narrow"/>
          <w:bCs/>
          <w:sz w:val="22"/>
          <w:szCs w:val="22"/>
        </w:rPr>
        <w:t xml:space="preserve"> i oryginalnego *.pdf na nośniku danych- przedmiar scalony w formie tabelarycznej. W tabeli dla każdej pozycji przedmiaru robót należy podać następujące informacje: numer pozycji przedmiaru, numer </w:t>
      </w:r>
      <w:proofErr w:type="spellStart"/>
      <w:r w:rsidRPr="00E86D0C">
        <w:rPr>
          <w:rFonts w:ascii="Arial Narrow" w:hAnsi="Arial Narrow"/>
          <w:bCs/>
          <w:sz w:val="22"/>
          <w:szCs w:val="22"/>
        </w:rPr>
        <w:t>STWiORB</w:t>
      </w:r>
      <w:proofErr w:type="spellEnd"/>
      <w:r w:rsidRPr="00E86D0C">
        <w:rPr>
          <w:rFonts w:ascii="Arial Narrow" w:hAnsi="Arial Narrow"/>
          <w:bCs/>
          <w:sz w:val="22"/>
          <w:szCs w:val="22"/>
        </w:rPr>
        <w:t>, zawierającej wymagania dla danej pozycji przedmiaru, nazwę i opis pozycji przedmiaru oraz obliczenia ilości jednostek miary, jednostkę miary, której dotyczy pozycja przedmiaru, ilość jednostek miary pozycji przedmiaru.</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 xml:space="preserve">układ i zawartość przedmiaru robót powinny umożliwiać jednoznaczną identyfikację zakresu robót przewidzianych w dokumentacji projektowej. </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 xml:space="preserve">opracowanie kosztorysów inwestorskich według Rozporządzenia Ministra Infrastruktury z dnia 18 maja 2004 r. w sprawie określenia metod i podstaw sporządzania kosztorysu inwestorskiego, obliczania planowanych kosztów prac projektowych oraz planowanych kosztów robót budowlanych określonych w programie funkcjonalno-użytkowym (Dz.U. z 2004 Nr 130 poz. 1389). wraz ze zbiorczym zestawieniem kosztów inwestycji - 2 </w:t>
      </w:r>
      <w:proofErr w:type="spellStart"/>
      <w:r w:rsidRPr="00E86D0C">
        <w:rPr>
          <w:rFonts w:ascii="Arial Narrow" w:hAnsi="Arial Narrow"/>
          <w:bCs/>
          <w:sz w:val="22"/>
          <w:szCs w:val="22"/>
        </w:rPr>
        <w:t>kpl</w:t>
      </w:r>
      <w:proofErr w:type="spellEnd"/>
      <w:r w:rsidRPr="00E86D0C">
        <w:rPr>
          <w:rFonts w:ascii="Arial Narrow" w:hAnsi="Arial Narrow"/>
          <w:bCs/>
          <w:sz w:val="22"/>
          <w:szCs w:val="22"/>
        </w:rPr>
        <w:t xml:space="preserve">. </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opracowanie informacji dotyczącej bezpieczeństwa i ochrony zdrowia (BIOZ) zgodnie z Rozporządzenia Ministra Infrastruktury w sprawie informacji dotyczącej bezpieczeństwa i ochrony zdrowia oraz planu bezpieczeństwa i ochrony zdrowia z 23 czerwca 2003r Dz.U. nr 120 poz.1126,</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 xml:space="preserve">zaprojektowanie w poszczególnych budynkach przedsięwzięć termomodernizacyjnych, obejmujących m.in. wykonanie prac </w:t>
      </w:r>
      <w:proofErr w:type="spellStart"/>
      <w:r w:rsidRPr="00E86D0C">
        <w:rPr>
          <w:rFonts w:ascii="Arial Narrow" w:hAnsi="Arial Narrow"/>
          <w:bCs/>
          <w:sz w:val="22"/>
          <w:szCs w:val="22"/>
        </w:rPr>
        <w:t>ociepleniowych</w:t>
      </w:r>
      <w:proofErr w:type="spellEnd"/>
      <w:r w:rsidRPr="00E86D0C">
        <w:rPr>
          <w:rFonts w:ascii="Arial Narrow" w:hAnsi="Arial Narrow"/>
          <w:bCs/>
          <w:sz w:val="22"/>
          <w:szCs w:val="22"/>
        </w:rPr>
        <w:t>, montaż instalacji fotowoltaicznych i powietrznych pomp ciepła, wymiana oświetlenia, zgodnie z opracowanymi audytami energetycznymi, audytami oświetlenia oraz audytem efektywności energetycznej, w tym zakładanymi w audytach wartościami efektywności energetycznej przedsięwzięcia oraz optymalnymi parametrami urządzeń dostępnych na rynku,</w:t>
      </w:r>
    </w:p>
    <w:p w:rsidR="003B302D" w:rsidRPr="00E86D0C" w:rsidRDefault="003B302D" w:rsidP="00FE758D">
      <w:pPr>
        <w:numPr>
          <w:ilvl w:val="1"/>
          <w:numId w:val="22"/>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opracowanie przedmiotu umowy w wersji elektronicznej na komputerowym nośniku informacji (wszystkie opracowania).</w:t>
      </w:r>
    </w:p>
    <w:p w:rsidR="003B302D" w:rsidRPr="00E86D0C" w:rsidRDefault="00C720BE" w:rsidP="00FE758D">
      <w:pPr>
        <w:pStyle w:val="Akapitzlist"/>
        <w:numPr>
          <w:ilvl w:val="0"/>
          <w:numId w:val="21"/>
        </w:numPr>
        <w:spacing w:line="276" w:lineRule="auto"/>
        <w:ind w:left="283" w:hanging="357"/>
        <w:contextualSpacing w:val="0"/>
        <w:rPr>
          <w:rFonts w:ascii="Arial Narrow" w:hAnsi="Arial Narrow"/>
          <w:bCs/>
        </w:rPr>
      </w:pPr>
      <w:r w:rsidRPr="00E86D0C">
        <w:rPr>
          <w:rFonts w:ascii="Arial Narrow" w:hAnsi="Arial Narrow"/>
          <w:bCs/>
        </w:rPr>
        <w:t>D</w:t>
      </w:r>
      <w:r w:rsidR="003B302D" w:rsidRPr="00E86D0C">
        <w:rPr>
          <w:rFonts w:ascii="Arial Narrow" w:hAnsi="Arial Narrow"/>
          <w:bCs/>
        </w:rPr>
        <w:t xml:space="preserve">okumentacja musi zawierać oddzielny rozdział, w którym określone i opisane zostaną wymagania do których czynności wykonawca robót budowlanych musi zatrudniać osoby na umowę o pracę (w nawiązaniu do znowelizowanej ustawy </w:t>
      </w:r>
      <w:proofErr w:type="spellStart"/>
      <w:r w:rsidR="003B302D" w:rsidRPr="00E86D0C">
        <w:rPr>
          <w:rFonts w:ascii="Arial Narrow" w:hAnsi="Arial Narrow"/>
          <w:bCs/>
        </w:rPr>
        <w:t>Pzp</w:t>
      </w:r>
      <w:proofErr w:type="spellEnd"/>
      <w:r w:rsidR="003B302D" w:rsidRPr="00E86D0C">
        <w:rPr>
          <w:rFonts w:ascii="Arial Narrow" w:hAnsi="Arial Narrow"/>
          <w:bCs/>
        </w:rPr>
        <w:t>– art.29 ust. 3a).</w:t>
      </w:r>
    </w:p>
    <w:p w:rsidR="00850817" w:rsidRPr="00E86D0C" w:rsidRDefault="00850817"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bCs/>
        </w:rPr>
        <w:t xml:space="preserve">Wykonawca zobowiązany będzie do przedłożenia Zamawiającemu kopii wniosku lub </w:t>
      </w:r>
      <w:r w:rsidRPr="00E86D0C">
        <w:rPr>
          <w:rFonts w:ascii="Arial Narrow" w:hAnsi="Arial Narrow"/>
        </w:rPr>
        <w:t>zgłoszenia zamiaru wykonania robót budowlanych</w:t>
      </w:r>
      <w:r w:rsidRPr="00E86D0C">
        <w:rPr>
          <w:rFonts w:ascii="Arial Narrow" w:hAnsi="Arial Narrow"/>
          <w:bCs/>
        </w:rPr>
        <w:t>, jaki został złożony do Starostwa Powiatowego.</w:t>
      </w:r>
    </w:p>
    <w:p w:rsidR="008B4C52" w:rsidRPr="00E86D0C" w:rsidRDefault="008B4C52"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Wraz z dokumentacją projektową Wykonawca dostarczy Zamawiającemu:</w:t>
      </w:r>
    </w:p>
    <w:p w:rsidR="008B4C52" w:rsidRPr="00E86D0C" w:rsidRDefault="008B4C52" w:rsidP="00FE758D">
      <w:pPr>
        <w:numPr>
          <w:ilvl w:val="1"/>
          <w:numId w:val="23"/>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 xml:space="preserve">wykaz opracowań, </w:t>
      </w:r>
    </w:p>
    <w:p w:rsidR="008B4C52" w:rsidRPr="00E86D0C" w:rsidRDefault="008B4C52" w:rsidP="00FE758D">
      <w:pPr>
        <w:numPr>
          <w:ilvl w:val="1"/>
          <w:numId w:val="23"/>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pisemne oświadczenie, iż projekt został opracowany/wykonany zgodnie z umową, obowiązującymi przepisami techniczno-</w:t>
      </w:r>
      <w:r w:rsidR="005116E1" w:rsidRPr="00E86D0C">
        <w:rPr>
          <w:rFonts w:ascii="Arial Narrow" w:hAnsi="Arial Narrow"/>
          <w:bCs/>
          <w:sz w:val="22"/>
          <w:szCs w:val="22"/>
        </w:rPr>
        <w:t xml:space="preserve"> </w:t>
      </w:r>
      <w:r w:rsidRPr="00E86D0C">
        <w:rPr>
          <w:rFonts w:ascii="Arial Narrow" w:hAnsi="Arial Narrow"/>
          <w:bCs/>
          <w:sz w:val="22"/>
          <w:szCs w:val="22"/>
        </w:rPr>
        <w:t xml:space="preserve">budowlanymi, normami i wytycznymi oraz że zostaje wydany </w:t>
      </w:r>
      <w:r w:rsidR="00DC021A" w:rsidRPr="00E86D0C">
        <w:rPr>
          <w:rFonts w:ascii="Arial Narrow" w:hAnsi="Arial Narrow"/>
          <w:bCs/>
          <w:sz w:val="22"/>
          <w:szCs w:val="22"/>
        </w:rPr>
        <w:t>jako kompletny</w:t>
      </w:r>
      <w:r w:rsidRPr="00E86D0C">
        <w:rPr>
          <w:rFonts w:ascii="Arial Narrow" w:hAnsi="Arial Narrow"/>
          <w:bCs/>
          <w:sz w:val="22"/>
          <w:szCs w:val="22"/>
        </w:rPr>
        <w:t xml:space="preserve"> z punktu widzenia celu, któremu ma służyć, </w:t>
      </w:r>
    </w:p>
    <w:p w:rsidR="008B4C52" w:rsidRPr="00E86D0C" w:rsidRDefault="008B4C52" w:rsidP="00FE758D">
      <w:pPr>
        <w:numPr>
          <w:ilvl w:val="1"/>
          <w:numId w:val="23"/>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ks</w:t>
      </w:r>
      <w:r w:rsidR="00DC021A" w:rsidRPr="00E86D0C">
        <w:rPr>
          <w:rFonts w:ascii="Arial Narrow" w:hAnsi="Arial Narrow"/>
          <w:bCs/>
          <w:sz w:val="22"/>
          <w:szCs w:val="22"/>
        </w:rPr>
        <w:t>erokopię uprawnień projektanta/</w:t>
      </w:r>
      <w:r w:rsidRPr="00E86D0C">
        <w:rPr>
          <w:rFonts w:ascii="Arial Narrow" w:hAnsi="Arial Narrow"/>
          <w:bCs/>
          <w:sz w:val="22"/>
          <w:szCs w:val="22"/>
        </w:rPr>
        <w:t>ów i sprawdzającego,</w:t>
      </w:r>
    </w:p>
    <w:p w:rsidR="00B56764" w:rsidRPr="00E86D0C" w:rsidRDefault="00B56764" w:rsidP="00FE758D">
      <w:pPr>
        <w:numPr>
          <w:ilvl w:val="1"/>
          <w:numId w:val="23"/>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projektant, a także sprawdzający, do projektu budowlanego dołącza oświadczenie o sporządzeniu projektu budowlanego, zgodnie z obowiązującymi przepisami oraz zasadami wiedzy technicznej</w:t>
      </w:r>
    </w:p>
    <w:p w:rsidR="008B4C52" w:rsidRPr="00E86D0C" w:rsidRDefault="008B4C52" w:rsidP="00FE758D">
      <w:pPr>
        <w:numPr>
          <w:ilvl w:val="1"/>
          <w:numId w:val="23"/>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lastRenderedPageBreak/>
        <w:t>pisemne oświadczenie o przeniesieniu na Zamawiającego wszelkich uprawnień z tytułu autorskich praw majątkowych,</w:t>
      </w:r>
    </w:p>
    <w:p w:rsidR="008B4C52" w:rsidRPr="00E86D0C" w:rsidRDefault="008B4C52" w:rsidP="00FE758D">
      <w:pPr>
        <w:numPr>
          <w:ilvl w:val="1"/>
          <w:numId w:val="23"/>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pisemne oświadczenie, iż projekt jest wolny od jakichkolwiek wad fizycznych i od wad prawnych.</w:t>
      </w:r>
    </w:p>
    <w:p w:rsidR="008B4C52" w:rsidRPr="00E86D0C" w:rsidRDefault="008B4C52" w:rsidP="007539D3">
      <w:pPr>
        <w:pStyle w:val="Styl"/>
        <w:spacing w:line="276" w:lineRule="auto"/>
        <w:ind w:left="357"/>
        <w:jc w:val="both"/>
        <w:rPr>
          <w:rFonts w:ascii="Arial Narrow" w:hAnsi="Arial Narrow" w:cs="Times New Roman"/>
          <w:bCs/>
          <w:sz w:val="22"/>
          <w:szCs w:val="22"/>
          <w:lang w:eastAsia="en-US"/>
        </w:rPr>
      </w:pPr>
      <w:r w:rsidRPr="00E86D0C">
        <w:rPr>
          <w:rFonts w:ascii="Arial Narrow" w:hAnsi="Arial Narrow" w:cs="Times New Roman"/>
          <w:bCs/>
          <w:sz w:val="22"/>
          <w:szCs w:val="22"/>
          <w:lang w:eastAsia="en-US"/>
        </w:rPr>
        <w:t>Oświadczenia, o których mowa powyżej stanowić będą integralną część przedmiotu odbioru.</w:t>
      </w:r>
    </w:p>
    <w:p w:rsidR="00850817" w:rsidRPr="00E86D0C" w:rsidRDefault="00850817"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 xml:space="preserve">Wykonawca gwarantuje i oświadcza, że przedmiot zamówienia będzie wolny od jakichkolwiek praw osób trzecich, zaś prawo Wykonawcy do rozporządzania przedmiotem umowy nie będzie w jakikolwiek sposób ograniczone w rozumieniu ustawy z dnia 4 lutego 1994 r. o prawie autorskim i prawach pokrewnych (Dz. U z </w:t>
      </w:r>
      <w:r w:rsidR="00AB136F" w:rsidRPr="00E86D0C">
        <w:rPr>
          <w:rFonts w:ascii="Arial Narrow" w:hAnsi="Arial Narrow"/>
        </w:rPr>
        <w:t>2019</w:t>
      </w:r>
      <w:r w:rsidRPr="00E86D0C">
        <w:rPr>
          <w:rFonts w:ascii="Arial Narrow" w:hAnsi="Arial Narrow"/>
        </w:rPr>
        <w:t xml:space="preserve"> r. poz. </w:t>
      </w:r>
      <w:r w:rsidR="00AB136F" w:rsidRPr="00E86D0C">
        <w:rPr>
          <w:rFonts w:ascii="Arial Narrow" w:hAnsi="Arial Narrow"/>
        </w:rPr>
        <w:t>1231</w:t>
      </w:r>
      <w:r w:rsidRPr="00E86D0C">
        <w:rPr>
          <w:rFonts w:ascii="Arial Narrow" w:hAnsi="Arial Narrow"/>
        </w:rPr>
        <w:t>).</w:t>
      </w:r>
    </w:p>
    <w:p w:rsidR="00850817" w:rsidRPr="00E86D0C" w:rsidRDefault="00850817"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Wszystkie strony i arkusze muszą być ponumerowane, zgodnie § 5 Rozporządzenia Ministra Transportu, Budownictwa i Gospodarki Morskiej</w:t>
      </w:r>
      <w:r w:rsidR="00AB136F" w:rsidRPr="00E86D0C">
        <w:rPr>
          <w:rFonts w:ascii="Arial Narrow" w:hAnsi="Arial Narrow"/>
        </w:rPr>
        <w:t xml:space="preserve"> z dnia 25 kwietnia 2012 r.</w:t>
      </w:r>
      <w:r w:rsidRPr="00E86D0C">
        <w:rPr>
          <w:rFonts w:ascii="Arial Narrow" w:hAnsi="Arial Narrow"/>
        </w:rPr>
        <w:t xml:space="preserve"> w sprawie szczegółowego zakresu i formy projektu budowlanego (Dz. U. 2018 poz. 1935).</w:t>
      </w:r>
    </w:p>
    <w:p w:rsidR="00850817" w:rsidRPr="00E86D0C" w:rsidRDefault="00850817"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Data opracowania wskazana na stronie tytułowej projektu, w metrykach na rysunkach wchodzących w skład projektu oraz na oświadczeniach projektantów</w:t>
      </w:r>
      <w:r w:rsidR="00AB136F" w:rsidRPr="00E86D0C">
        <w:rPr>
          <w:rFonts w:ascii="Arial Narrow" w:hAnsi="Arial Narrow"/>
        </w:rPr>
        <w:t>, o których mowa w ust. 10 lit. d),</w:t>
      </w:r>
      <w:r w:rsidRPr="00E86D0C">
        <w:rPr>
          <w:rFonts w:ascii="Arial Narrow" w:hAnsi="Arial Narrow"/>
        </w:rPr>
        <w:t xml:space="preserve"> składanych na podstawie art. 20 ust. 4 </w:t>
      </w:r>
      <w:r w:rsidR="00AB136F" w:rsidRPr="00E86D0C">
        <w:rPr>
          <w:rFonts w:ascii="Arial Narrow" w:hAnsi="Arial Narrow"/>
        </w:rPr>
        <w:t xml:space="preserve">ustawy z dnia 7 lipca 1194 r. </w:t>
      </w:r>
      <w:r w:rsidRPr="00E86D0C">
        <w:rPr>
          <w:rFonts w:ascii="Arial Narrow" w:hAnsi="Arial Narrow"/>
        </w:rPr>
        <w:t>Praw</w:t>
      </w:r>
      <w:r w:rsidR="00AB136F" w:rsidRPr="00E86D0C">
        <w:rPr>
          <w:rFonts w:ascii="Arial Narrow" w:hAnsi="Arial Narrow"/>
        </w:rPr>
        <w:t>o</w:t>
      </w:r>
      <w:r w:rsidRPr="00E86D0C">
        <w:rPr>
          <w:rFonts w:ascii="Arial Narrow" w:hAnsi="Arial Narrow"/>
        </w:rPr>
        <w:t xml:space="preserve"> budowlane</w:t>
      </w:r>
      <w:r w:rsidR="00AB136F" w:rsidRPr="00E86D0C">
        <w:rPr>
          <w:rFonts w:ascii="Arial Narrow" w:hAnsi="Arial Narrow"/>
        </w:rPr>
        <w:t xml:space="preserve"> (</w:t>
      </w:r>
      <w:proofErr w:type="spellStart"/>
      <w:r w:rsidR="00AB136F" w:rsidRPr="00E86D0C">
        <w:rPr>
          <w:rFonts w:ascii="Arial Narrow" w:hAnsi="Arial Narrow"/>
        </w:rPr>
        <w:t>t.j</w:t>
      </w:r>
      <w:proofErr w:type="spellEnd"/>
      <w:r w:rsidR="00AB136F" w:rsidRPr="00E86D0C">
        <w:rPr>
          <w:rFonts w:ascii="Arial Narrow" w:hAnsi="Arial Narrow"/>
        </w:rPr>
        <w:t xml:space="preserve">. Dz. U. z 2019 r. poz. 1186) </w:t>
      </w:r>
      <w:r w:rsidRPr="00E86D0C">
        <w:rPr>
          <w:rFonts w:ascii="Arial Narrow" w:hAnsi="Arial Narrow"/>
        </w:rPr>
        <w:t xml:space="preserve"> powinna być w pełnym formacie, tj. dzień – miesiąc – rok.</w:t>
      </w:r>
    </w:p>
    <w:p w:rsidR="0057338B" w:rsidRPr="00E86D0C" w:rsidRDefault="00850817"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 xml:space="preserve">Wykonawca dokona przekazania w siedzibie Zamawiającego dokumentacji projektowo- kosztorysowej w ilości 5 </w:t>
      </w:r>
      <w:proofErr w:type="spellStart"/>
      <w:r w:rsidRPr="00E86D0C">
        <w:rPr>
          <w:rFonts w:ascii="Arial Narrow" w:hAnsi="Arial Narrow"/>
        </w:rPr>
        <w:t>kpl</w:t>
      </w:r>
      <w:proofErr w:type="spellEnd"/>
      <w:r w:rsidRPr="00E86D0C">
        <w:rPr>
          <w:rFonts w:ascii="Arial Narrow" w:hAnsi="Arial Narrow"/>
        </w:rPr>
        <w:t>. w formie papierowej, spakowaną w sposób gwarantujący jej dekompletację np. wpiętą do segregatorów, z załączonym szczegółowym spisem dokumentów (nazwa dokumentu, przez kogo wydany, data wydania) oraz czytelnie opisanymi grzbietami (nazwa inwestycji, branża, nr tomu np. 1 tom z 3 tomów, rok) oraz 2 egzemplarze w wersji elektronicznej</w:t>
      </w:r>
      <w:r w:rsidR="00D458ED" w:rsidRPr="00E86D0C">
        <w:rPr>
          <w:rFonts w:ascii="Arial Narrow" w:hAnsi="Arial Narrow"/>
        </w:rPr>
        <w:t>,</w:t>
      </w:r>
      <w:r w:rsidRPr="00E86D0C">
        <w:rPr>
          <w:rFonts w:ascii="Arial Narrow" w:hAnsi="Arial Narrow"/>
        </w:rPr>
        <w:t xml:space="preserve"> </w:t>
      </w:r>
      <w:r w:rsidR="00D458ED" w:rsidRPr="00E86D0C">
        <w:rPr>
          <w:rFonts w:ascii="Arial Narrow" w:hAnsi="Arial Narrow"/>
        </w:rPr>
        <w:t xml:space="preserve">edytowalnej- </w:t>
      </w:r>
      <w:r w:rsidR="00AB136F" w:rsidRPr="00E86D0C">
        <w:rPr>
          <w:rFonts w:ascii="Arial Narrow" w:hAnsi="Arial Narrow"/>
        </w:rPr>
        <w:t xml:space="preserve">na płycie CD/DVD </w:t>
      </w:r>
      <w:r w:rsidRPr="00E86D0C">
        <w:rPr>
          <w:rFonts w:ascii="Arial Narrow" w:hAnsi="Arial Narrow"/>
        </w:rPr>
        <w:t>w postaci</w:t>
      </w:r>
      <w:r w:rsidR="00AB136F" w:rsidRPr="00E86D0C">
        <w:rPr>
          <w:rFonts w:ascii="Arial Narrow" w:hAnsi="Arial Narrow"/>
        </w:rPr>
        <w:t xml:space="preserve"> oryginalnych </w:t>
      </w:r>
      <w:r w:rsidRPr="00E86D0C">
        <w:rPr>
          <w:rFonts w:ascii="Arial Narrow" w:hAnsi="Arial Narrow"/>
        </w:rPr>
        <w:t>plików PDF i DWG</w:t>
      </w:r>
      <w:r w:rsidR="00AB136F" w:rsidRPr="00E86D0C">
        <w:rPr>
          <w:rFonts w:ascii="Arial Narrow" w:hAnsi="Arial Narrow"/>
        </w:rPr>
        <w:t xml:space="preserve"> zgodnych z przekazaną wersją papierową</w:t>
      </w:r>
      <w:r w:rsidRPr="00E86D0C">
        <w:rPr>
          <w:rFonts w:ascii="Arial Narrow" w:hAnsi="Arial Narrow"/>
        </w:rPr>
        <w:t>.</w:t>
      </w:r>
    </w:p>
    <w:p w:rsidR="00850817" w:rsidRPr="00E86D0C" w:rsidRDefault="00850817"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Przekazanie Zamawiającemu kompletnej dokumentacji projektowo- kosztorysowej, określonej w ust. 7 i dokumentów wymienionych w ust.</w:t>
      </w:r>
      <w:r w:rsidR="00D458ED" w:rsidRPr="00E86D0C">
        <w:rPr>
          <w:rFonts w:ascii="Arial Narrow" w:hAnsi="Arial Narrow"/>
        </w:rPr>
        <w:t xml:space="preserve"> 9 i</w:t>
      </w:r>
      <w:r w:rsidRPr="00E86D0C">
        <w:rPr>
          <w:rFonts w:ascii="Arial Narrow" w:hAnsi="Arial Narrow"/>
        </w:rPr>
        <w:t xml:space="preserve"> </w:t>
      </w:r>
      <w:r w:rsidR="00AB136F" w:rsidRPr="00E86D0C">
        <w:rPr>
          <w:rFonts w:ascii="Arial Narrow" w:hAnsi="Arial Narrow"/>
        </w:rPr>
        <w:t>10</w:t>
      </w:r>
      <w:r w:rsidRPr="00E86D0C">
        <w:rPr>
          <w:rFonts w:ascii="Arial Narrow" w:hAnsi="Arial Narrow"/>
        </w:rPr>
        <w:t xml:space="preserve"> niniejszego paragrafu nastąpi protokólarnie w terminie 3 dni od daty ostatecznej decyzji o pozwoleniu na budowę lub od daty złożonego i potwierdzonego przez Starostwo Powiatowe zgłoszenia zamiaru wykonania robót budowlanych. Wykonawca przedstawi Zamawiającemu protokół odbioru do podpisu. </w:t>
      </w:r>
    </w:p>
    <w:p w:rsidR="00850817" w:rsidRPr="00E86D0C" w:rsidRDefault="00850817" w:rsidP="00D458E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Złożenie dokumentacji projektowej w siedzibie Zamawiającego nie jest równoznaczne z dokonaniem przez Zamawiającego odbioru i złożeniem oświadczenia o jej przyjęciu. Zamawiający po sprawdzeniu kompletność dokumentacji i w przypadku braku uwag podpisze protokół zdawczo- odbiorczy</w:t>
      </w:r>
      <w:r w:rsidR="00AB136F" w:rsidRPr="00E86D0C">
        <w:rPr>
          <w:rFonts w:ascii="Arial Narrow" w:hAnsi="Arial Narrow"/>
        </w:rPr>
        <w:t xml:space="preserve"> z datą złożenia dokumentów w siedzibie Zamawiającego</w:t>
      </w:r>
      <w:r w:rsidRPr="00E86D0C">
        <w:rPr>
          <w:rFonts w:ascii="Arial Narrow" w:hAnsi="Arial Narrow"/>
        </w:rPr>
        <w:t>, który stanowić będzie podstawę do wystawienia faktury.</w:t>
      </w:r>
    </w:p>
    <w:p w:rsidR="000166A9" w:rsidRPr="00E86D0C" w:rsidRDefault="000166A9"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 xml:space="preserve">Zamawiający wymaga sprawowania bezpośrednio przez projektantów jako autorów projektów, nadzoru autorskiego we wszystkich branżach w ramach opracowanej dokumentacji i potrzeb wynikających w trakcie realizacji inwestycji, w zakresie o którym mowa w art. 20 ust. 1 pkt 4 ustawy  Prawo budowlane oraz: </w:t>
      </w:r>
    </w:p>
    <w:p w:rsidR="000166A9" w:rsidRPr="00E86D0C" w:rsidRDefault="000166A9" w:rsidP="00FE758D">
      <w:pPr>
        <w:numPr>
          <w:ilvl w:val="1"/>
          <w:numId w:val="24"/>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udział na wniosek Zamawiającego w komisjach i naradach technicznych organizowanych przez Zamawiającego,</w:t>
      </w:r>
    </w:p>
    <w:p w:rsidR="000166A9" w:rsidRPr="00E86D0C" w:rsidRDefault="000166A9" w:rsidP="00FE758D">
      <w:pPr>
        <w:numPr>
          <w:ilvl w:val="1"/>
          <w:numId w:val="24"/>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stwierdzania w toku wykonywanych robót budowlanych, zgodności ich z opracowanym projektem,</w:t>
      </w:r>
    </w:p>
    <w:p w:rsidR="000166A9" w:rsidRPr="00E86D0C" w:rsidRDefault="000166A9" w:rsidP="00FE758D">
      <w:pPr>
        <w:numPr>
          <w:ilvl w:val="1"/>
          <w:numId w:val="24"/>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wyjaśniania wątpliwości dotyczących projektu i zawartych w nim rozwiązań oraz uzupełnianie szczegółów dokumentacji projektowej</w:t>
      </w:r>
      <w:r w:rsidR="00D458ED" w:rsidRPr="00E86D0C">
        <w:rPr>
          <w:rFonts w:ascii="Arial Narrow" w:hAnsi="Arial Narrow"/>
          <w:bCs/>
          <w:sz w:val="22"/>
          <w:szCs w:val="22"/>
        </w:rPr>
        <w:t xml:space="preserve"> w terminie wskazanym przez Zamawiającego</w:t>
      </w:r>
      <w:r w:rsidRPr="00E86D0C">
        <w:rPr>
          <w:rFonts w:ascii="Arial Narrow" w:hAnsi="Arial Narrow"/>
          <w:bCs/>
          <w:sz w:val="22"/>
          <w:szCs w:val="22"/>
        </w:rPr>
        <w:t>,</w:t>
      </w:r>
    </w:p>
    <w:p w:rsidR="000166A9" w:rsidRPr="00E86D0C" w:rsidRDefault="0080395C" w:rsidP="00FE758D">
      <w:pPr>
        <w:numPr>
          <w:ilvl w:val="1"/>
          <w:numId w:val="24"/>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uzgadniania z Zamawiającym i Wykonawcą robót realizowanych na podstawie projektu możliwości wprowadzenia rozwiązań zamiennych w stosunku do przewidzianych w projekcie w odniesieniu do materiałów i konstrukcji oraz rozwiązań technicznych i technologicznych, z zastrzeżeniem, że rozwiązania zamienne nie spowodują wzrostu wynagrodzenia za roboty budowlane</w:t>
      </w:r>
      <w:r w:rsidR="000166A9" w:rsidRPr="00E86D0C">
        <w:rPr>
          <w:rFonts w:ascii="Arial Narrow" w:hAnsi="Arial Narrow"/>
          <w:bCs/>
          <w:sz w:val="22"/>
          <w:szCs w:val="22"/>
        </w:rPr>
        <w:t>,</w:t>
      </w:r>
    </w:p>
    <w:p w:rsidR="000166A9" w:rsidRPr="00E86D0C" w:rsidRDefault="000166A9" w:rsidP="00FE758D">
      <w:pPr>
        <w:numPr>
          <w:ilvl w:val="1"/>
          <w:numId w:val="24"/>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podejmowania wszelkich działań, aby zakres wprowadzanych zmian nie spowodował zmiany zatwierdzonego projektu budowlanego,</w:t>
      </w:r>
    </w:p>
    <w:p w:rsidR="000166A9" w:rsidRPr="00E86D0C" w:rsidRDefault="000166A9" w:rsidP="00FE758D">
      <w:pPr>
        <w:numPr>
          <w:ilvl w:val="1"/>
          <w:numId w:val="24"/>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udziału w odbiorze końcowym</w:t>
      </w:r>
      <w:r w:rsidR="00DC021A" w:rsidRPr="00E86D0C">
        <w:rPr>
          <w:rFonts w:ascii="Arial Narrow" w:hAnsi="Arial Narrow"/>
          <w:bCs/>
          <w:sz w:val="22"/>
          <w:szCs w:val="22"/>
        </w:rPr>
        <w:t xml:space="preserve"> robót budowlanych</w:t>
      </w:r>
      <w:r w:rsidRPr="00E86D0C">
        <w:rPr>
          <w:rFonts w:ascii="Arial Narrow" w:hAnsi="Arial Narrow"/>
          <w:bCs/>
          <w:sz w:val="22"/>
          <w:szCs w:val="22"/>
        </w:rPr>
        <w:t>,</w:t>
      </w:r>
    </w:p>
    <w:p w:rsidR="000166A9" w:rsidRPr="00E86D0C" w:rsidRDefault="000166A9" w:rsidP="00FE758D">
      <w:pPr>
        <w:numPr>
          <w:ilvl w:val="1"/>
          <w:numId w:val="24"/>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dokonywania zmian w dokumentacji projektowej na wniosek Zamawiającego np. w sytuacji, gdy zmiany te będą wymagane przez przepisy obowiązującego prawa</w:t>
      </w:r>
      <w:r w:rsidR="00D458ED" w:rsidRPr="00E86D0C">
        <w:rPr>
          <w:rFonts w:ascii="Arial Narrow" w:hAnsi="Arial Narrow"/>
          <w:bCs/>
          <w:sz w:val="22"/>
          <w:szCs w:val="22"/>
        </w:rPr>
        <w:t xml:space="preserve"> w terminie wskazanym przez Zamawiającego</w:t>
      </w:r>
    </w:p>
    <w:p w:rsidR="000166A9" w:rsidRPr="00E86D0C" w:rsidRDefault="000166A9" w:rsidP="00FE758D">
      <w:pPr>
        <w:numPr>
          <w:ilvl w:val="1"/>
          <w:numId w:val="24"/>
        </w:numPr>
        <w:tabs>
          <w:tab w:val="left" w:pos="6795"/>
        </w:tabs>
        <w:spacing w:line="276" w:lineRule="auto"/>
        <w:jc w:val="both"/>
        <w:rPr>
          <w:rFonts w:ascii="Arial Narrow" w:hAnsi="Arial Narrow"/>
          <w:bCs/>
          <w:sz w:val="22"/>
          <w:szCs w:val="22"/>
        </w:rPr>
      </w:pPr>
      <w:r w:rsidRPr="00E86D0C">
        <w:rPr>
          <w:rFonts w:ascii="Arial Narrow" w:hAnsi="Arial Narrow"/>
          <w:bCs/>
          <w:sz w:val="22"/>
          <w:szCs w:val="22"/>
        </w:rPr>
        <w:t>obecność projektantów jako autorów projektów w poszczególnych branżach w miejscu prowadzenia robót budowlanych w dniu i o godzinie ustalonej na radę budowy. W uzasadnionych przypadkach projektant Wykonawcy zobowiązany jest do obecności na budowie również w innych uzgodnionych przez strony terminach, jeżeli jego obecność będzie konieczna do realizacji prac budowlanych,</w:t>
      </w:r>
    </w:p>
    <w:p w:rsidR="000166A9" w:rsidRPr="00E86D0C" w:rsidRDefault="000166A9"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lastRenderedPageBreak/>
        <w:t>Każdy pobyt projektantów, o których mowa w u</w:t>
      </w:r>
      <w:r w:rsidR="00DC021A" w:rsidRPr="00E86D0C">
        <w:rPr>
          <w:rFonts w:ascii="Arial Narrow" w:hAnsi="Arial Narrow"/>
        </w:rPr>
        <w:t>st. 1</w:t>
      </w:r>
      <w:r w:rsidR="00850817" w:rsidRPr="00E86D0C">
        <w:rPr>
          <w:rFonts w:ascii="Arial Narrow" w:hAnsi="Arial Narrow"/>
        </w:rPr>
        <w:t>7</w:t>
      </w:r>
      <w:r w:rsidRPr="00E86D0C">
        <w:rPr>
          <w:rFonts w:ascii="Arial Narrow" w:hAnsi="Arial Narrow"/>
        </w:rPr>
        <w:t xml:space="preserve"> niniejszego paragrafu, na placu budowy potwierdzony będzie przez upoważn</w:t>
      </w:r>
      <w:r w:rsidR="0008654A" w:rsidRPr="00E86D0C">
        <w:rPr>
          <w:rFonts w:ascii="Arial Narrow" w:hAnsi="Arial Narrow"/>
        </w:rPr>
        <w:t>ionego w § 6 ust. 1 pkt 1.1 pracownika Zamawiającego</w:t>
      </w:r>
    </w:p>
    <w:p w:rsidR="00884D7A" w:rsidRPr="00E86D0C" w:rsidRDefault="00884D7A"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Zamawiający zobowiązuje się do:</w:t>
      </w:r>
    </w:p>
    <w:p w:rsidR="00884D7A" w:rsidRPr="00E86D0C" w:rsidRDefault="00171CA3" w:rsidP="00FE758D">
      <w:pPr>
        <w:numPr>
          <w:ilvl w:val="1"/>
          <w:numId w:val="25"/>
        </w:numPr>
        <w:tabs>
          <w:tab w:val="left" w:pos="900"/>
        </w:tabs>
        <w:spacing w:line="276" w:lineRule="auto"/>
        <w:jc w:val="both"/>
        <w:rPr>
          <w:rFonts w:ascii="Arial Narrow" w:hAnsi="Arial Narrow"/>
          <w:bCs/>
          <w:sz w:val="22"/>
          <w:szCs w:val="22"/>
        </w:rPr>
      </w:pPr>
      <w:r w:rsidRPr="00E86D0C">
        <w:rPr>
          <w:rFonts w:ascii="Arial Narrow" w:hAnsi="Arial Narrow"/>
          <w:bCs/>
          <w:sz w:val="22"/>
          <w:szCs w:val="22"/>
        </w:rPr>
        <w:t>współpracy z Wykonawcą w zakresie realizacji przedmiotu umowy,</w:t>
      </w:r>
    </w:p>
    <w:p w:rsidR="00884D7A" w:rsidRPr="00E86D0C" w:rsidRDefault="00171CA3" w:rsidP="00FE758D">
      <w:pPr>
        <w:numPr>
          <w:ilvl w:val="1"/>
          <w:numId w:val="25"/>
        </w:numPr>
        <w:tabs>
          <w:tab w:val="left" w:pos="900"/>
        </w:tabs>
        <w:spacing w:line="276" w:lineRule="auto"/>
        <w:jc w:val="both"/>
        <w:rPr>
          <w:rFonts w:ascii="Arial Narrow" w:hAnsi="Arial Narrow"/>
          <w:bCs/>
          <w:sz w:val="22"/>
          <w:szCs w:val="22"/>
        </w:rPr>
      </w:pPr>
      <w:r w:rsidRPr="00E86D0C">
        <w:rPr>
          <w:rFonts w:ascii="Arial Narrow" w:hAnsi="Arial Narrow"/>
          <w:bCs/>
          <w:sz w:val="22"/>
          <w:szCs w:val="22"/>
        </w:rPr>
        <w:t>nadzoru na realizacją usługi wynikającego z przedmiotu zamówienia</w:t>
      </w:r>
      <w:r w:rsidR="00884D7A" w:rsidRPr="00E86D0C">
        <w:rPr>
          <w:rFonts w:ascii="Arial Narrow" w:hAnsi="Arial Narrow"/>
          <w:bCs/>
          <w:sz w:val="22"/>
          <w:szCs w:val="22"/>
        </w:rPr>
        <w:t>,</w:t>
      </w:r>
    </w:p>
    <w:p w:rsidR="00EA5A4F" w:rsidRPr="00E86D0C" w:rsidRDefault="00171CA3" w:rsidP="00FE758D">
      <w:pPr>
        <w:numPr>
          <w:ilvl w:val="1"/>
          <w:numId w:val="25"/>
        </w:numPr>
        <w:tabs>
          <w:tab w:val="left" w:pos="900"/>
        </w:tabs>
        <w:spacing w:line="276" w:lineRule="auto"/>
        <w:jc w:val="both"/>
        <w:rPr>
          <w:rFonts w:ascii="Arial Narrow" w:hAnsi="Arial Narrow"/>
          <w:bCs/>
          <w:sz w:val="22"/>
          <w:szCs w:val="22"/>
        </w:rPr>
      </w:pPr>
      <w:r w:rsidRPr="00E86D0C">
        <w:rPr>
          <w:rFonts w:ascii="Arial Narrow" w:hAnsi="Arial Narrow"/>
          <w:bCs/>
          <w:sz w:val="22"/>
          <w:szCs w:val="22"/>
        </w:rPr>
        <w:t>wskazania terenu robót</w:t>
      </w:r>
      <w:r w:rsidR="00C32BF1" w:rsidRPr="00E86D0C">
        <w:rPr>
          <w:rFonts w:ascii="Arial Narrow" w:hAnsi="Arial Narrow"/>
          <w:bCs/>
          <w:sz w:val="22"/>
          <w:szCs w:val="22"/>
        </w:rPr>
        <w:t>,</w:t>
      </w:r>
    </w:p>
    <w:p w:rsidR="00C32BF1" w:rsidRPr="00E86D0C" w:rsidRDefault="00C32BF1" w:rsidP="00FE758D">
      <w:pPr>
        <w:numPr>
          <w:ilvl w:val="1"/>
          <w:numId w:val="25"/>
        </w:numPr>
        <w:tabs>
          <w:tab w:val="left" w:pos="900"/>
        </w:tabs>
        <w:spacing w:line="276" w:lineRule="auto"/>
        <w:jc w:val="both"/>
        <w:rPr>
          <w:rFonts w:ascii="Arial Narrow" w:hAnsi="Arial Narrow"/>
          <w:bCs/>
          <w:sz w:val="22"/>
          <w:szCs w:val="22"/>
        </w:rPr>
      </w:pPr>
      <w:r w:rsidRPr="00E86D0C">
        <w:rPr>
          <w:rFonts w:ascii="Arial Narrow" w:hAnsi="Arial Narrow"/>
          <w:bCs/>
          <w:sz w:val="22"/>
          <w:szCs w:val="22"/>
        </w:rPr>
        <w:t xml:space="preserve">udostępnienia Wykonawcy w terminie dwóch dni, licząc od daty zawarcia umowy, na część, w której oferta Wykonawcy została wybrana jako najkorzystniejsza i z którym została zawarta umowa niżej wskazanej dokumentacji technicznej i inwentaryzacji budynków objętych zadaniem: </w:t>
      </w:r>
    </w:p>
    <w:p w:rsidR="00C32BF1" w:rsidRPr="00E86D0C" w:rsidRDefault="00C32BF1" w:rsidP="00FE758D">
      <w:pPr>
        <w:pStyle w:val="Akapitzlist"/>
        <w:numPr>
          <w:ilvl w:val="2"/>
          <w:numId w:val="26"/>
        </w:numPr>
        <w:spacing w:line="276" w:lineRule="auto"/>
        <w:contextualSpacing w:val="0"/>
        <w:rPr>
          <w:rFonts w:ascii="Arial Narrow" w:hAnsi="Arial Narrow"/>
        </w:rPr>
      </w:pPr>
      <w:r w:rsidRPr="00E86D0C">
        <w:rPr>
          <w:rFonts w:ascii="Arial Narrow" w:hAnsi="Arial Narrow"/>
        </w:rPr>
        <w:t>budynek Urzędu Gminy w Dwikozach z 1989 r.- dokumentacja projektowa z 1987 r. (rzuty piwnic, parteru, I p., II p., wewnętrzne instalacje CO, wod.-kan., elektryczna, projekt techniczny, konstrukcje)</w:t>
      </w:r>
      <w:r w:rsidRPr="00E86D0C">
        <w:rPr>
          <w:rStyle w:val="Odwoanieprzypisudolnego"/>
          <w:rFonts w:ascii="Arial Narrow" w:hAnsi="Arial Narrow"/>
        </w:rPr>
        <w:footnoteReference w:id="3"/>
      </w:r>
      <w:r w:rsidRPr="00E86D0C">
        <w:rPr>
          <w:rFonts w:ascii="Arial Narrow" w:hAnsi="Arial Narrow"/>
        </w:rPr>
        <w:t>;</w:t>
      </w:r>
    </w:p>
    <w:p w:rsidR="00C32BF1" w:rsidRPr="00E86D0C" w:rsidRDefault="00C32BF1" w:rsidP="00FE758D">
      <w:pPr>
        <w:pStyle w:val="Akapitzlist"/>
        <w:numPr>
          <w:ilvl w:val="2"/>
          <w:numId w:val="26"/>
        </w:numPr>
        <w:spacing w:line="276" w:lineRule="auto"/>
        <w:contextualSpacing w:val="0"/>
        <w:rPr>
          <w:rFonts w:ascii="Arial Narrow" w:hAnsi="Arial Narrow"/>
        </w:rPr>
      </w:pPr>
      <w:r w:rsidRPr="00E86D0C">
        <w:rPr>
          <w:rFonts w:ascii="Arial Narrow" w:hAnsi="Arial Narrow"/>
        </w:rPr>
        <w:t>budynek Szkoły Podstawowej w Dwikozach z 1925 r.- inwentaryzacja architektoniczna z 1997 r. (rzuty i przekroje)</w:t>
      </w:r>
      <w:r w:rsidRPr="00E86D0C">
        <w:rPr>
          <w:rFonts w:ascii="Arial Narrow" w:hAnsi="Arial Narrow"/>
          <w:vertAlign w:val="superscript"/>
        </w:rPr>
        <w:t>*</w:t>
      </w:r>
      <w:r w:rsidRPr="00E86D0C">
        <w:rPr>
          <w:rFonts w:ascii="Arial Narrow" w:hAnsi="Arial Narrow"/>
        </w:rPr>
        <w:t>;</w:t>
      </w:r>
    </w:p>
    <w:p w:rsidR="00C32BF1" w:rsidRPr="00E86D0C" w:rsidRDefault="00C32BF1" w:rsidP="00FE758D">
      <w:pPr>
        <w:pStyle w:val="Akapitzlist"/>
        <w:numPr>
          <w:ilvl w:val="2"/>
          <w:numId w:val="26"/>
        </w:numPr>
        <w:spacing w:line="276" w:lineRule="auto"/>
        <w:contextualSpacing w:val="0"/>
        <w:rPr>
          <w:rFonts w:ascii="Arial Narrow" w:hAnsi="Arial Narrow"/>
        </w:rPr>
      </w:pPr>
      <w:r w:rsidRPr="00E86D0C">
        <w:rPr>
          <w:rFonts w:ascii="Arial Narrow" w:hAnsi="Arial Narrow"/>
        </w:rPr>
        <w:t>budynek Szkoły Podstawowej w Winiarach z 1965 r.- inwentaryzacja budowlana i projekt instalacji elektrycznych z 2006 r.</w:t>
      </w:r>
      <w:r w:rsidRPr="00E86D0C">
        <w:rPr>
          <w:rFonts w:ascii="Arial Narrow" w:hAnsi="Arial Narrow"/>
          <w:vertAlign w:val="superscript"/>
        </w:rPr>
        <w:t xml:space="preserve"> *</w:t>
      </w:r>
      <w:r w:rsidRPr="00E86D0C">
        <w:rPr>
          <w:rFonts w:ascii="Arial Narrow" w:hAnsi="Arial Narrow"/>
        </w:rPr>
        <w:t>;</w:t>
      </w:r>
    </w:p>
    <w:p w:rsidR="00C32BF1" w:rsidRPr="00E86D0C" w:rsidRDefault="00C32BF1" w:rsidP="00FE758D">
      <w:pPr>
        <w:pStyle w:val="Akapitzlist"/>
        <w:numPr>
          <w:ilvl w:val="2"/>
          <w:numId w:val="26"/>
        </w:numPr>
        <w:spacing w:line="276" w:lineRule="auto"/>
        <w:contextualSpacing w:val="0"/>
        <w:rPr>
          <w:rFonts w:ascii="Arial Narrow" w:hAnsi="Arial Narrow"/>
        </w:rPr>
      </w:pPr>
      <w:r w:rsidRPr="00E86D0C">
        <w:rPr>
          <w:rFonts w:ascii="Arial Narrow" w:hAnsi="Arial Narrow"/>
        </w:rPr>
        <w:t>budynek świetlicy wiejskiej w Górach Wysokich z 1990 r.- projekt techniczny budowlany z 1988 r.</w:t>
      </w:r>
      <w:r w:rsidRPr="00E86D0C">
        <w:rPr>
          <w:rFonts w:ascii="Arial Narrow" w:hAnsi="Arial Narrow"/>
          <w:vertAlign w:val="superscript"/>
        </w:rPr>
        <w:t xml:space="preserve"> *</w:t>
      </w:r>
      <w:r w:rsidRPr="00E86D0C">
        <w:rPr>
          <w:rFonts w:ascii="Arial Narrow" w:hAnsi="Arial Narrow"/>
        </w:rPr>
        <w:t>;</w:t>
      </w:r>
    </w:p>
    <w:p w:rsidR="00C32BF1" w:rsidRPr="00E86D0C" w:rsidRDefault="00C32BF1" w:rsidP="00FE758D">
      <w:pPr>
        <w:pStyle w:val="Akapitzlist"/>
        <w:numPr>
          <w:ilvl w:val="2"/>
          <w:numId w:val="26"/>
        </w:numPr>
        <w:spacing w:line="276" w:lineRule="auto"/>
        <w:contextualSpacing w:val="0"/>
        <w:rPr>
          <w:rFonts w:ascii="Arial Narrow" w:hAnsi="Arial Narrow"/>
        </w:rPr>
      </w:pPr>
      <w:r w:rsidRPr="00E86D0C">
        <w:rPr>
          <w:rFonts w:ascii="Arial Narrow" w:hAnsi="Arial Narrow"/>
        </w:rPr>
        <w:t>budynek świetlicy wiejskiej w Winiarach z nieustalonego roku – brak dokumentacji;</w:t>
      </w:r>
    </w:p>
    <w:p w:rsidR="00C32BF1" w:rsidRPr="00E86D0C" w:rsidRDefault="00C32BF1" w:rsidP="00FE758D">
      <w:pPr>
        <w:pStyle w:val="Akapitzlist"/>
        <w:numPr>
          <w:ilvl w:val="2"/>
          <w:numId w:val="26"/>
        </w:numPr>
        <w:spacing w:line="276" w:lineRule="auto"/>
        <w:contextualSpacing w:val="0"/>
        <w:rPr>
          <w:rFonts w:ascii="Arial Narrow" w:hAnsi="Arial Narrow"/>
        </w:rPr>
      </w:pPr>
      <w:r w:rsidRPr="00E86D0C">
        <w:rPr>
          <w:rFonts w:ascii="Arial Narrow" w:hAnsi="Arial Narrow"/>
        </w:rPr>
        <w:t>budynek świetlicy wiejskiej w Bożydarze z 1982 r. - inwentaryzacja architektoniczna z 2009 r. (rzut parteru, poddasza, połaci dachowych, przekrój poprzeczny budynku, elewacje)</w:t>
      </w:r>
      <w:r w:rsidRPr="00E86D0C">
        <w:rPr>
          <w:rFonts w:ascii="Arial Narrow" w:hAnsi="Arial Narrow"/>
          <w:vertAlign w:val="superscript"/>
        </w:rPr>
        <w:t xml:space="preserve"> *</w:t>
      </w:r>
      <w:r w:rsidRPr="00E86D0C">
        <w:rPr>
          <w:rFonts w:ascii="Arial Narrow" w:hAnsi="Arial Narrow"/>
        </w:rPr>
        <w:t>.</w:t>
      </w:r>
    </w:p>
    <w:p w:rsidR="003D3CD3" w:rsidRPr="00E86D0C" w:rsidRDefault="004369E0"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 xml:space="preserve">Wykonawca oświadcza, iż odbył wizję </w:t>
      </w:r>
      <w:r w:rsidR="006176BE" w:rsidRPr="00E86D0C">
        <w:rPr>
          <w:rFonts w:ascii="Arial Narrow" w:hAnsi="Arial Narrow"/>
        </w:rPr>
        <w:t xml:space="preserve">lokalną, </w:t>
      </w:r>
      <w:r w:rsidRPr="00E86D0C">
        <w:rPr>
          <w:rFonts w:ascii="Arial Narrow" w:hAnsi="Arial Narrow"/>
        </w:rPr>
        <w:t>uzyskał konieczne informacje, zapoznał się z warunkami technicznymi i nie wnosi do nich uwag. Jednocześnie Wykonawca oświadcza, że warunki te zostały uwzglę</w:t>
      </w:r>
      <w:r w:rsidR="00EE4640" w:rsidRPr="00E86D0C">
        <w:rPr>
          <w:rFonts w:ascii="Arial Narrow" w:hAnsi="Arial Narrow"/>
        </w:rPr>
        <w:t>dnione w </w:t>
      </w:r>
      <w:r w:rsidRPr="00E86D0C">
        <w:rPr>
          <w:rFonts w:ascii="Arial Narrow" w:hAnsi="Arial Narrow"/>
        </w:rPr>
        <w:t>wynagrodzeniu umownym.</w:t>
      </w:r>
      <w:r w:rsidR="002B46FA" w:rsidRPr="00E86D0C">
        <w:rPr>
          <w:rFonts w:ascii="Arial Narrow" w:hAnsi="Arial Narrow"/>
        </w:rPr>
        <w:t xml:space="preserve"> Zamawiający nie będzie brał pod uwagę </w:t>
      </w:r>
      <w:r w:rsidR="00436D1C" w:rsidRPr="00E86D0C">
        <w:rPr>
          <w:rFonts w:ascii="Arial Narrow" w:hAnsi="Arial Narrow"/>
        </w:rPr>
        <w:t>roszczeń</w:t>
      </w:r>
      <w:r w:rsidR="002B46FA" w:rsidRPr="00E86D0C">
        <w:rPr>
          <w:rFonts w:ascii="Arial Narrow" w:hAnsi="Arial Narrow"/>
        </w:rPr>
        <w:t xml:space="preserve"> Wykonawcy będących skutkiem zaniechania wizji lokalnej.</w:t>
      </w:r>
    </w:p>
    <w:p w:rsidR="00B246D3" w:rsidRPr="00E86D0C" w:rsidRDefault="00BD39E2" w:rsidP="00FE758D">
      <w:pPr>
        <w:pStyle w:val="Akapitzlist"/>
        <w:numPr>
          <w:ilvl w:val="0"/>
          <w:numId w:val="21"/>
        </w:numPr>
        <w:spacing w:line="276" w:lineRule="auto"/>
        <w:ind w:left="283" w:hanging="357"/>
        <w:contextualSpacing w:val="0"/>
        <w:rPr>
          <w:rFonts w:ascii="Arial Narrow" w:hAnsi="Arial Narrow"/>
        </w:rPr>
      </w:pPr>
      <w:r w:rsidRPr="00E86D0C">
        <w:rPr>
          <w:rFonts w:ascii="Arial Narrow" w:hAnsi="Arial Narrow"/>
        </w:rPr>
        <w:t>Wykonawca w przypadku powierzenia wykonania części zamó</w:t>
      </w:r>
      <w:r w:rsidR="00903632" w:rsidRPr="00E86D0C">
        <w:rPr>
          <w:rFonts w:ascii="Arial Narrow" w:hAnsi="Arial Narrow"/>
        </w:rPr>
        <w:t xml:space="preserve">wienia podwykonawcom ponosi </w:t>
      </w:r>
      <w:r w:rsidRPr="00E86D0C">
        <w:rPr>
          <w:rFonts w:ascii="Arial Narrow" w:hAnsi="Arial Narrow"/>
        </w:rPr>
        <w:t>pełną odpowiedzialność za cały przedmiot zamówienia (również za podwykonawców).</w:t>
      </w:r>
    </w:p>
    <w:p w:rsidR="00812881" w:rsidRPr="00E86D0C" w:rsidRDefault="00812881" w:rsidP="007539D3">
      <w:pPr>
        <w:pStyle w:val="Tekstpodstawowy21"/>
        <w:spacing w:line="276" w:lineRule="auto"/>
        <w:ind w:left="709" w:hanging="709"/>
        <w:jc w:val="both"/>
        <w:rPr>
          <w:rFonts w:ascii="Arial Narrow" w:hAnsi="Arial Narrow"/>
          <w:b/>
          <w:sz w:val="22"/>
          <w:szCs w:val="22"/>
        </w:rPr>
      </w:pPr>
    </w:p>
    <w:p w:rsidR="009D4583" w:rsidRPr="00E86D0C" w:rsidRDefault="00DA17C8" w:rsidP="007539D3">
      <w:pPr>
        <w:pStyle w:val="Tekstpodstawowy21"/>
        <w:spacing w:line="276" w:lineRule="auto"/>
        <w:ind w:left="709" w:hanging="709"/>
        <w:jc w:val="center"/>
        <w:rPr>
          <w:rFonts w:ascii="Arial Narrow" w:hAnsi="Arial Narrow"/>
          <w:b/>
          <w:sz w:val="22"/>
          <w:szCs w:val="22"/>
        </w:rPr>
      </w:pPr>
      <w:r w:rsidRPr="00E86D0C">
        <w:rPr>
          <w:rFonts w:ascii="Arial Narrow" w:hAnsi="Arial Narrow"/>
          <w:b/>
          <w:sz w:val="22"/>
          <w:szCs w:val="22"/>
        </w:rPr>
        <w:t>§ 6</w:t>
      </w:r>
    </w:p>
    <w:p w:rsidR="009D4583" w:rsidRPr="00E86D0C" w:rsidRDefault="009D4583" w:rsidP="007539D3">
      <w:pPr>
        <w:pStyle w:val="Tekstpodstawowy21"/>
        <w:spacing w:line="276" w:lineRule="auto"/>
        <w:jc w:val="both"/>
        <w:rPr>
          <w:rFonts w:ascii="Arial Narrow" w:hAnsi="Arial Narrow"/>
          <w:b/>
          <w:sz w:val="22"/>
          <w:szCs w:val="22"/>
        </w:rPr>
      </w:pPr>
      <w:r w:rsidRPr="00E86D0C">
        <w:rPr>
          <w:rFonts w:ascii="Arial Narrow" w:hAnsi="Arial Narrow"/>
          <w:b/>
          <w:sz w:val="22"/>
          <w:szCs w:val="22"/>
        </w:rPr>
        <w:t>Przedstawiciele stron:</w:t>
      </w:r>
    </w:p>
    <w:p w:rsidR="00D72BC0" w:rsidRPr="00E86D0C" w:rsidRDefault="009D4583" w:rsidP="00FE758D">
      <w:pPr>
        <w:numPr>
          <w:ilvl w:val="0"/>
          <w:numId w:val="12"/>
        </w:numPr>
        <w:tabs>
          <w:tab w:val="left" w:pos="900"/>
        </w:tabs>
        <w:spacing w:line="276" w:lineRule="auto"/>
        <w:jc w:val="both"/>
        <w:rPr>
          <w:rFonts w:ascii="Arial Narrow" w:hAnsi="Arial Narrow"/>
          <w:sz w:val="22"/>
          <w:szCs w:val="22"/>
        </w:rPr>
      </w:pPr>
      <w:r w:rsidRPr="00E86D0C">
        <w:rPr>
          <w:rFonts w:ascii="Arial Narrow" w:hAnsi="Arial Narrow"/>
          <w:sz w:val="22"/>
          <w:szCs w:val="22"/>
        </w:rPr>
        <w:t xml:space="preserve">Do merytorycznego nadzoru nad realizacją umowy oraz do kontaktów z Wykonawcą, Zamawiający upoważnia: </w:t>
      </w:r>
    </w:p>
    <w:p w:rsidR="006368FD" w:rsidRPr="00E86D0C" w:rsidRDefault="006368FD" w:rsidP="00FE758D">
      <w:pPr>
        <w:numPr>
          <w:ilvl w:val="1"/>
          <w:numId w:val="12"/>
        </w:numPr>
        <w:tabs>
          <w:tab w:val="left" w:pos="900"/>
        </w:tabs>
        <w:spacing w:line="276" w:lineRule="auto"/>
        <w:jc w:val="both"/>
        <w:rPr>
          <w:rFonts w:ascii="Arial Narrow" w:hAnsi="Arial Narrow"/>
          <w:bCs/>
          <w:sz w:val="22"/>
          <w:szCs w:val="22"/>
        </w:rPr>
      </w:pPr>
      <w:r w:rsidRPr="00E86D0C">
        <w:rPr>
          <w:rFonts w:ascii="Arial Narrow" w:hAnsi="Arial Narrow"/>
          <w:bCs/>
          <w:sz w:val="22"/>
          <w:szCs w:val="22"/>
        </w:rPr>
        <w:t>osoby koordynujące, z ramienia Zamawiającego:</w:t>
      </w:r>
    </w:p>
    <w:p w:rsidR="006368FD" w:rsidRPr="00E86D0C" w:rsidRDefault="00545D3B" w:rsidP="00FE758D">
      <w:pPr>
        <w:numPr>
          <w:ilvl w:val="2"/>
          <w:numId w:val="13"/>
        </w:numPr>
        <w:tabs>
          <w:tab w:val="clear" w:pos="918"/>
          <w:tab w:val="left" w:pos="-4500"/>
        </w:tabs>
        <w:spacing w:line="276" w:lineRule="auto"/>
        <w:jc w:val="both"/>
        <w:rPr>
          <w:rFonts w:ascii="Arial Narrow" w:hAnsi="Arial Narrow"/>
          <w:bCs/>
          <w:sz w:val="22"/>
          <w:szCs w:val="22"/>
        </w:rPr>
      </w:pPr>
      <w:r w:rsidRPr="00E86D0C">
        <w:rPr>
          <w:rFonts w:ascii="Arial Narrow" w:hAnsi="Arial Narrow"/>
          <w:bCs/>
          <w:sz w:val="22"/>
          <w:szCs w:val="22"/>
        </w:rPr>
        <w:t>…………………………………………………………………</w:t>
      </w:r>
      <w:r w:rsidR="006368FD" w:rsidRPr="00E86D0C">
        <w:rPr>
          <w:rFonts w:ascii="Arial Narrow" w:hAnsi="Arial Narrow"/>
          <w:bCs/>
          <w:sz w:val="22"/>
          <w:szCs w:val="22"/>
        </w:rPr>
        <w:t xml:space="preserve"> </w:t>
      </w:r>
    </w:p>
    <w:p w:rsidR="00D72BC0" w:rsidRPr="00E86D0C" w:rsidRDefault="00545D3B" w:rsidP="00FE758D">
      <w:pPr>
        <w:numPr>
          <w:ilvl w:val="2"/>
          <w:numId w:val="13"/>
        </w:numPr>
        <w:tabs>
          <w:tab w:val="clear" w:pos="918"/>
          <w:tab w:val="left" w:pos="-4500"/>
        </w:tabs>
        <w:spacing w:line="276" w:lineRule="auto"/>
        <w:jc w:val="both"/>
        <w:rPr>
          <w:rFonts w:ascii="Arial Narrow" w:hAnsi="Arial Narrow"/>
          <w:bCs/>
          <w:sz w:val="22"/>
          <w:szCs w:val="22"/>
        </w:rPr>
      </w:pPr>
      <w:r w:rsidRPr="00E86D0C">
        <w:rPr>
          <w:rFonts w:ascii="Arial Narrow" w:hAnsi="Arial Narrow"/>
          <w:bCs/>
          <w:sz w:val="22"/>
          <w:szCs w:val="22"/>
        </w:rPr>
        <w:t>………………………………………………………………...</w:t>
      </w:r>
      <w:r w:rsidR="00092BCE" w:rsidRPr="00E86D0C">
        <w:rPr>
          <w:rFonts w:ascii="Arial Narrow" w:hAnsi="Arial Narrow"/>
          <w:bCs/>
          <w:sz w:val="22"/>
          <w:szCs w:val="22"/>
        </w:rPr>
        <w:t xml:space="preserve">, </w:t>
      </w:r>
    </w:p>
    <w:p w:rsidR="006368FD" w:rsidRPr="00E86D0C" w:rsidRDefault="006368FD" w:rsidP="00FE758D">
      <w:pPr>
        <w:numPr>
          <w:ilvl w:val="1"/>
          <w:numId w:val="12"/>
        </w:numPr>
        <w:tabs>
          <w:tab w:val="left" w:pos="900"/>
        </w:tabs>
        <w:spacing w:line="276" w:lineRule="auto"/>
        <w:jc w:val="both"/>
        <w:rPr>
          <w:rFonts w:ascii="Arial Narrow" w:hAnsi="Arial Narrow"/>
          <w:bCs/>
          <w:sz w:val="22"/>
          <w:szCs w:val="22"/>
        </w:rPr>
      </w:pPr>
      <w:r w:rsidRPr="00E86D0C">
        <w:rPr>
          <w:rFonts w:ascii="Arial Narrow" w:hAnsi="Arial Narrow"/>
          <w:bCs/>
          <w:sz w:val="22"/>
          <w:szCs w:val="22"/>
        </w:rPr>
        <w:t>osoby wyznaczone przez Zamawiającego do kontaktów w poszczególnych branżach:</w:t>
      </w:r>
    </w:p>
    <w:p w:rsidR="00545D3B" w:rsidRPr="00E86D0C" w:rsidRDefault="00545D3B" w:rsidP="00FE758D">
      <w:pPr>
        <w:numPr>
          <w:ilvl w:val="2"/>
          <w:numId w:val="13"/>
        </w:numPr>
        <w:tabs>
          <w:tab w:val="clear" w:pos="918"/>
          <w:tab w:val="left" w:pos="-4500"/>
        </w:tabs>
        <w:spacing w:line="276" w:lineRule="auto"/>
        <w:jc w:val="both"/>
        <w:rPr>
          <w:rFonts w:ascii="Arial Narrow" w:hAnsi="Arial Narrow"/>
          <w:bCs/>
          <w:sz w:val="22"/>
          <w:szCs w:val="22"/>
        </w:rPr>
      </w:pPr>
      <w:r w:rsidRPr="00E86D0C">
        <w:rPr>
          <w:rFonts w:ascii="Arial Narrow" w:hAnsi="Arial Narrow"/>
          <w:bCs/>
          <w:sz w:val="22"/>
          <w:szCs w:val="22"/>
        </w:rPr>
        <w:t xml:space="preserve">………………………………………………………………… </w:t>
      </w:r>
    </w:p>
    <w:p w:rsidR="00545D3B" w:rsidRPr="00E86D0C" w:rsidRDefault="00545D3B" w:rsidP="00FE758D">
      <w:pPr>
        <w:numPr>
          <w:ilvl w:val="2"/>
          <w:numId w:val="13"/>
        </w:numPr>
        <w:tabs>
          <w:tab w:val="clear" w:pos="918"/>
          <w:tab w:val="left" w:pos="-4500"/>
        </w:tabs>
        <w:spacing w:line="276" w:lineRule="auto"/>
        <w:jc w:val="both"/>
        <w:rPr>
          <w:rFonts w:ascii="Arial Narrow" w:hAnsi="Arial Narrow"/>
          <w:bCs/>
          <w:sz w:val="22"/>
          <w:szCs w:val="22"/>
        </w:rPr>
      </w:pPr>
      <w:r w:rsidRPr="00E86D0C">
        <w:rPr>
          <w:rFonts w:ascii="Arial Narrow" w:hAnsi="Arial Narrow"/>
          <w:bCs/>
          <w:sz w:val="22"/>
          <w:szCs w:val="22"/>
        </w:rPr>
        <w:t xml:space="preserve">…………………………………………………………………, </w:t>
      </w:r>
    </w:p>
    <w:p w:rsidR="00A23199" w:rsidRPr="00E86D0C" w:rsidRDefault="009D4583" w:rsidP="00FE758D">
      <w:pPr>
        <w:pStyle w:val="Tekstpodstawowy21"/>
        <w:numPr>
          <w:ilvl w:val="0"/>
          <w:numId w:val="12"/>
        </w:numPr>
        <w:spacing w:line="276" w:lineRule="auto"/>
        <w:jc w:val="both"/>
        <w:rPr>
          <w:rFonts w:ascii="Arial Narrow" w:hAnsi="Arial Narrow"/>
          <w:sz w:val="22"/>
          <w:szCs w:val="22"/>
        </w:rPr>
      </w:pPr>
      <w:r w:rsidRPr="00E86D0C">
        <w:rPr>
          <w:rFonts w:ascii="Arial Narrow" w:hAnsi="Arial Narrow"/>
          <w:sz w:val="22"/>
          <w:szCs w:val="22"/>
        </w:rPr>
        <w:t>Do kontaktów z Zamawiającym, Wykonawca upoważnia</w:t>
      </w:r>
      <w:r w:rsidR="00A23199" w:rsidRPr="00E86D0C">
        <w:rPr>
          <w:rFonts w:ascii="Arial Narrow" w:hAnsi="Arial Narrow"/>
          <w:sz w:val="22"/>
          <w:szCs w:val="22"/>
        </w:rPr>
        <w:t>:</w:t>
      </w:r>
      <w:r w:rsidR="00A23199" w:rsidRPr="00E86D0C">
        <w:rPr>
          <w:rFonts w:ascii="Arial Narrow" w:hAnsi="Arial Narrow"/>
          <w:sz w:val="22"/>
          <w:szCs w:val="22"/>
        </w:rPr>
        <w:tab/>
      </w:r>
    </w:p>
    <w:p w:rsidR="009D4583" w:rsidRPr="00E86D0C" w:rsidRDefault="009D4583" w:rsidP="00FE758D">
      <w:pPr>
        <w:pStyle w:val="Tekstpodstawowy21"/>
        <w:numPr>
          <w:ilvl w:val="1"/>
          <w:numId w:val="12"/>
        </w:numPr>
        <w:spacing w:line="276" w:lineRule="auto"/>
        <w:jc w:val="both"/>
        <w:rPr>
          <w:rFonts w:ascii="Arial Narrow" w:hAnsi="Arial Narrow"/>
          <w:sz w:val="22"/>
          <w:szCs w:val="22"/>
        </w:rPr>
      </w:pPr>
      <w:r w:rsidRPr="00E86D0C">
        <w:rPr>
          <w:rFonts w:ascii="Arial Narrow" w:hAnsi="Arial Narrow"/>
          <w:sz w:val="22"/>
          <w:szCs w:val="22"/>
        </w:rPr>
        <w:t xml:space="preserve"> </w:t>
      </w:r>
      <w:r w:rsidR="00A23199" w:rsidRPr="00E86D0C">
        <w:rPr>
          <w:rFonts w:ascii="Arial Narrow" w:hAnsi="Arial Narrow"/>
          <w:sz w:val="22"/>
          <w:szCs w:val="22"/>
        </w:rPr>
        <w:t>osobę koordynującą ze strony Wykonawcy:</w:t>
      </w:r>
      <w:r w:rsidR="00D14EE5" w:rsidRPr="00E86D0C">
        <w:rPr>
          <w:rFonts w:ascii="Arial Narrow" w:hAnsi="Arial Narrow"/>
          <w:sz w:val="22"/>
          <w:szCs w:val="22"/>
        </w:rPr>
        <w:t>…………………………..…..</w:t>
      </w:r>
      <w:r w:rsidRPr="00E86D0C">
        <w:rPr>
          <w:rFonts w:ascii="Arial Narrow" w:hAnsi="Arial Narrow"/>
          <w:sz w:val="22"/>
          <w:szCs w:val="22"/>
        </w:rPr>
        <w:t xml:space="preserve"> tel. </w:t>
      </w:r>
      <w:r w:rsidR="00D14EE5" w:rsidRPr="00E86D0C">
        <w:rPr>
          <w:rFonts w:ascii="Arial Narrow" w:hAnsi="Arial Narrow"/>
          <w:sz w:val="22"/>
          <w:szCs w:val="22"/>
        </w:rPr>
        <w:t>………………..</w:t>
      </w:r>
      <w:r w:rsidRPr="00E86D0C">
        <w:rPr>
          <w:rFonts w:ascii="Arial Narrow" w:hAnsi="Arial Narrow"/>
          <w:sz w:val="22"/>
          <w:szCs w:val="22"/>
        </w:rPr>
        <w:t xml:space="preserve">, </w:t>
      </w:r>
      <w:r w:rsidR="00D14EE5" w:rsidRPr="00E86D0C">
        <w:rPr>
          <w:rFonts w:ascii="Arial Narrow" w:hAnsi="Arial Narrow"/>
          <w:sz w:val="22"/>
          <w:szCs w:val="22"/>
        </w:rPr>
        <w:t>e-</w:t>
      </w:r>
      <w:r w:rsidRPr="00E86D0C">
        <w:rPr>
          <w:rFonts w:ascii="Arial Narrow" w:hAnsi="Arial Narrow"/>
          <w:sz w:val="22"/>
          <w:szCs w:val="22"/>
        </w:rPr>
        <w:t xml:space="preserve">mail. </w:t>
      </w:r>
      <w:r w:rsidR="00D14EE5" w:rsidRPr="00E86D0C">
        <w:rPr>
          <w:rFonts w:ascii="Arial Narrow" w:hAnsi="Arial Narrow"/>
          <w:sz w:val="22"/>
          <w:szCs w:val="22"/>
        </w:rPr>
        <w:t>…………………. .</w:t>
      </w:r>
    </w:p>
    <w:p w:rsidR="00A23199" w:rsidRPr="00E86D0C" w:rsidRDefault="00A23199" w:rsidP="00FE758D">
      <w:pPr>
        <w:pStyle w:val="Tekstpodstawowy21"/>
        <w:numPr>
          <w:ilvl w:val="1"/>
          <w:numId w:val="12"/>
        </w:numPr>
        <w:spacing w:line="276" w:lineRule="auto"/>
        <w:jc w:val="both"/>
        <w:rPr>
          <w:rFonts w:ascii="Arial Narrow" w:hAnsi="Arial Narrow"/>
          <w:sz w:val="22"/>
          <w:szCs w:val="22"/>
        </w:rPr>
      </w:pPr>
      <w:r w:rsidRPr="00E86D0C">
        <w:rPr>
          <w:rFonts w:ascii="Arial Narrow" w:hAnsi="Arial Narrow"/>
          <w:sz w:val="22"/>
          <w:szCs w:val="22"/>
        </w:rPr>
        <w:t>projektantów jako autorów projektów:</w:t>
      </w:r>
    </w:p>
    <w:p w:rsidR="00A23199" w:rsidRPr="00E86D0C" w:rsidRDefault="00A23199" w:rsidP="00FE758D">
      <w:pPr>
        <w:numPr>
          <w:ilvl w:val="0"/>
          <w:numId w:val="14"/>
        </w:numPr>
        <w:tabs>
          <w:tab w:val="clear" w:pos="1051"/>
          <w:tab w:val="left" w:pos="-4500"/>
        </w:tabs>
        <w:spacing w:line="276" w:lineRule="auto"/>
        <w:jc w:val="both"/>
        <w:rPr>
          <w:rFonts w:ascii="Arial Narrow" w:hAnsi="Arial Narrow"/>
          <w:bCs/>
          <w:sz w:val="22"/>
          <w:szCs w:val="22"/>
        </w:rPr>
      </w:pPr>
      <w:r w:rsidRPr="00E86D0C">
        <w:rPr>
          <w:rFonts w:ascii="Arial Narrow" w:hAnsi="Arial Narrow"/>
          <w:bCs/>
          <w:sz w:val="22"/>
          <w:szCs w:val="22"/>
        </w:rPr>
        <w:t>w specjalności konstrukcyjno- budowlanej:</w:t>
      </w:r>
      <w:r w:rsidR="00E378F5" w:rsidRPr="00E86D0C">
        <w:rPr>
          <w:rFonts w:ascii="Arial Narrow" w:hAnsi="Arial Narrow"/>
          <w:bCs/>
          <w:sz w:val="22"/>
          <w:szCs w:val="22"/>
        </w:rPr>
        <w:t>……………………………..</w:t>
      </w:r>
      <w:r w:rsidRPr="00E86D0C">
        <w:rPr>
          <w:rFonts w:ascii="Arial Narrow" w:hAnsi="Arial Narrow"/>
          <w:bCs/>
          <w:sz w:val="22"/>
          <w:szCs w:val="22"/>
        </w:rPr>
        <w:t xml:space="preserve"> </w:t>
      </w:r>
      <w:r w:rsidR="00E378F5" w:rsidRPr="00E86D0C">
        <w:rPr>
          <w:rFonts w:ascii="Arial Narrow" w:hAnsi="Arial Narrow"/>
          <w:sz w:val="22"/>
          <w:szCs w:val="22"/>
        </w:rPr>
        <w:t>tel. ……………….., e-mail. …………………. .</w:t>
      </w:r>
      <w:r w:rsidRPr="00E86D0C">
        <w:rPr>
          <w:rFonts w:ascii="Arial Narrow" w:hAnsi="Arial Narrow"/>
          <w:bCs/>
          <w:sz w:val="22"/>
          <w:szCs w:val="22"/>
        </w:rPr>
        <w:t>;</w:t>
      </w:r>
    </w:p>
    <w:p w:rsidR="00A23199" w:rsidRPr="00E86D0C" w:rsidRDefault="00A23199" w:rsidP="00FE758D">
      <w:pPr>
        <w:numPr>
          <w:ilvl w:val="0"/>
          <w:numId w:val="14"/>
        </w:numPr>
        <w:tabs>
          <w:tab w:val="clear" w:pos="1051"/>
          <w:tab w:val="left" w:pos="-4500"/>
        </w:tabs>
        <w:spacing w:line="276" w:lineRule="auto"/>
        <w:jc w:val="both"/>
        <w:rPr>
          <w:rFonts w:ascii="Arial Narrow" w:hAnsi="Arial Narrow"/>
          <w:bCs/>
          <w:sz w:val="22"/>
          <w:szCs w:val="22"/>
        </w:rPr>
      </w:pPr>
      <w:r w:rsidRPr="00E86D0C">
        <w:rPr>
          <w:rFonts w:ascii="Arial Narrow" w:hAnsi="Arial Narrow"/>
          <w:bCs/>
          <w:sz w:val="22"/>
          <w:szCs w:val="22"/>
        </w:rPr>
        <w:t xml:space="preserve">w branży instalacyjnej w zakresie sieci, instalacji i urządzeń cieplnych, wentylacyjnych, gazowych, wodociągowych i kanalizacyjnych: </w:t>
      </w:r>
      <w:r w:rsidR="00E378F5" w:rsidRPr="00E86D0C">
        <w:rPr>
          <w:rFonts w:ascii="Arial Narrow" w:hAnsi="Arial Narrow"/>
          <w:bCs/>
          <w:sz w:val="22"/>
          <w:szCs w:val="22"/>
        </w:rPr>
        <w:t>…………………………..</w:t>
      </w:r>
      <w:r w:rsidR="00E378F5" w:rsidRPr="00E86D0C">
        <w:rPr>
          <w:rFonts w:ascii="Arial Narrow" w:hAnsi="Arial Narrow"/>
          <w:sz w:val="22"/>
          <w:szCs w:val="22"/>
        </w:rPr>
        <w:t>tel. ……………….., e-mail. …………………;</w:t>
      </w:r>
    </w:p>
    <w:p w:rsidR="00A23199" w:rsidRPr="00E86D0C" w:rsidRDefault="00A23199" w:rsidP="00FE758D">
      <w:pPr>
        <w:numPr>
          <w:ilvl w:val="0"/>
          <w:numId w:val="14"/>
        </w:numPr>
        <w:tabs>
          <w:tab w:val="clear" w:pos="1051"/>
          <w:tab w:val="left" w:pos="-4500"/>
        </w:tabs>
        <w:spacing w:line="276" w:lineRule="auto"/>
        <w:jc w:val="both"/>
        <w:rPr>
          <w:rFonts w:ascii="Arial Narrow" w:hAnsi="Arial Narrow"/>
          <w:bCs/>
          <w:sz w:val="22"/>
          <w:szCs w:val="22"/>
        </w:rPr>
      </w:pPr>
      <w:r w:rsidRPr="00E86D0C">
        <w:rPr>
          <w:rFonts w:ascii="Arial Narrow" w:hAnsi="Arial Narrow"/>
          <w:bCs/>
          <w:sz w:val="22"/>
          <w:szCs w:val="22"/>
        </w:rPr>
        <w:t xml:space="preserve">w specjalności instalacji i urządzeń elektrycznych i elektroenergetycznych: </w:t>
      </w:r>
      <w:r w:rsidR="00E378F5" w:rsidRPr="00E86D0C">
        <w:rPr>
          <w:rFonts w:ascii="Arial Narrow" w:hAnsi="Arial Narrow"/>
          <w:bCs/>
          <w:sz w:val="22"/>
          <w:szCs w:val="22"/>
        </w:rPr>
        <w:t xml:space="preserve">……………… </w:t>
      </w:r>
      <w:r w:rsidR="00E378F5" w:rsidRPr="00E86D0C">
        <w:rPr>
          <w:rFonts w:ascii="Arial Narrow" w:hAnsi="Arial Narrow"/>
          <w:sz w:val="22"/>
          <w:szCs w:val="22"/>
        </w:rPr>
        <w:t>tel. ……………….., e-mail. …………………. .</w:t>
      </w:r>
      <w:r w:rsidRPr="00E86D0C">
        <w:rPr>
          <w:rFonts w:ascii="Arial Narrow" w:hAnsi="Arial Narrow"/>
          <w:bCs/>
          <w:sz w:val="22"/>
          <w:szCs w:val="22"/>
        </w:rPr>
        <w:t xml:space="preserve">, </w:t>
      </w:r>
    </w:p>
    <w:p w:rsidR="00F65997" w:rsidRPr="00E86D0C" w:rsidRDefault="00F65997" w:rsidP="00F65997">
      <w:pPr>
        <w:pStyle w:val="Tekstpodstawowy21"/>
        <w:numPr>
          <w:ilvl w:val="0"/>
          <w:numId w:val="12"/>
        </w:numPr>
        <w:spacing w:line="276" w:lineRule="auto"/>
        <w:jc w:val="both"/>
        <w:rPr>
          <w:rFonts w:ascii="Arial Narrow" w:hAnsi="Arial Narrow"/>
          <w:sz w:val="22"/>
          <w:szCs w:val="22"/>
        </w:rPr>
      </w:pPr>
      <w:r w:rsidRPr="00E86D0C">
        <w:rPr>
          <w:rFonts w:ascii="Arial Narrow" w:hAnsi="Arial Narrow"/>
          <w:sz w:val="22"/>
          <w:szCs w:val="22"/>
        </w:rPr>
        <w:t xml:space="preserve">Jeżeli z uwagi na urlop, chorobę lub z jakichkolwiek innych przyczyn, projektant </w:t>
      </w:r>
      <w:r w:rsidR="00A446C2" w:rsidRPr="00E86D0C">
        <w:rPr>
          <w:rFonts w:ascii="Arial Narrow" w:hAnsi="Arial Narrow"/>
          <w:sz w:val="22"/>
          <w:szCs w:val="22"/>
        </w:rPr>
        <w:t xml:space="preserve">jako autor projektu </w:t>
      </w:r>
      <w:r w:rsidRPr="00E86D0C">
        <w:rPr>
          <w:rFonts w:ascii="Arial Narrow" w:hAnsi="Arial Narrow"/>
          <w:sz w:val="22"/>
          <w:szCs w:val="22"/>
        </w:rPr>
        <w:t>pełniący nadzór autorski</w:t>
      </w:r>
      <w:r w:rsidR="00A446C2" w:rsidRPr="00E86D0C">
        <w:rPr>
          <w:rFonts w:ascii="Arial Narrow" w:hAnsi="Arial Narrow"/>
          <w:sz w:val="22"/>
          <w:szCs w:val="22"/>
        </w:rPr>
        <w:t>, wymieniony w ust. 2 pkt 2.2.</w:t>
      </w:r>
      <w:r w:rsidRPr="00E86D0C">
        <w:rPr>
          <w:rFonts w:ascii="Arial Narrow" w:hAnsi="Arial Narrow"/>
          <w:sz w:val="22"/>
          <w:szCs w:val="22"/>
        </w:rPr>
        <w:t xml:space="preserve"> nie będzie mógł sprawować nadzoru, Wykonawca jest </w:t>
      </w:r>
      <w:r w:rsidR="00A446C2" w:rsidRPr="00E86D0C">
        <w:rPr>
          <w:rFonts w:ascii="Arial Narrow" w:hAnsi="Arial Narrow"/>
          <w:sz w:val="22"/>
          <w:szCs w:val="22"/>
        </w:rPr>
        <w:lastRenderedPageBreak/>
        <w:t>zobowiązany</w:t>
      </w:r>
      <w:r w:rsidRPr="00E86D0C">
        <w:rPr>
          <w:rFonts w:ascii="Arial Narrow" w:hAnsi="Arial Narrow"/>
          <w:sz w:val="22"/>
          <w:szCs w:val="22"/>
        </w:rPr>
        <w:t xml:space="preserve"> niezwłocznie </w:t>
      </w:r>
      <w:r w:rsidR="00A446C2" w:rsidRPr="00E86D0C">
        <w:rPr>
          <w:rFonts w:ascii="Arial Narrow" w:hAnsi="Arial Narrow"/>
          <w:sz w:val="22"/>
          <w:szCs w:val="22"/>
        </w:rPr>
        <w:t>zapewnić zastępstwo</w:t>
      </w:r>
      <w:r w:rsidRPr="00E86D0C">
        <w:rPr>
          <w:rFonts w:ascii="Arial Narrow" w:hAnsi="Arial Narrow"/>
          <w:sz w:val="22"/>
          <w:szCs w:val="22"/>
        </w:rPr>
        <w:t xml:space="preserve"> przez </w:t>
      </w:r>
      <w:r w:rsidR="00A446C2" w:rsidRPr="00E86D0C">
        <w:rPr>
          <w:rFonts w:ascii="Arial Narrow" w:hAnsi="Arial Narrow"/>
          <w:sz w:val="22"/>
          <w:szCs w:val="22"/>
        </w:rPr>
        <w:t>osobę</w:t>
      </w:r>
      <w:r w:rsidRPr="00E86D0C">
        <w:rPr>
          <w:rFonts w:ascii="Arial Narrow" w:hAnsi="Arial Narrow"/>
          <w:sz w:val="22"/>
          <w:szCs w:val="22"/>
        </w:rPr>
        <w:t xml:space="preserve"> </w:t>
      </w:r>
      <w:r w:rsidR="00A446C2" w:rsidRPr="00E86D0C">
        <w:rPr>
          <w:rFonts w:ascii="Arial Narrow" w:hAnsi="Arial Narrow"/>
          <w:sz w:val="22"/>
          <w:szCs w:val="22"/>
        </w:rPr>
        <w:t>posiadającą</w:t>
      </w:r>
      <w:r w:rsidRPr="00E86D0C">
        <w:rPr>
          <w:rFonts w:ascii="Arial Narrow" w:hAnsi="Arial Narrow"/>
          <w:sz w:val="22"/>
          <w:szCs w:val="22"/>
        </w:rPr>
        <w:t xml:space="preserve"> odpowiednie kwalifikacje i pełnomocnictwa.</w:t>
      </w:r>
      <w:r w:rsidR="00A446C2" w:rsidRPr="00E86D0C">
        <w:rPr>
          <w:rFonts w:ascii="Arial Narrow" w:hAnsi="Arial Narrow"/>
          <w:sz w:val="22"/>
          <w:szCs w:val="22"/>
        </w:rPr>
        <w:t xml:space="preserve"> </w:t>
      </w:r>
      <w:r w:rsidRPr="00E86D0C">
        <w:rPr>
          <w:rFonts w:ascii="Arial Narrow" w:hAnsi="Arial Narrow"/>
          <w:sz w:val="22"/>
          <w:szCs w:val="22"/>
        </w:rPr>
        <w:t xml:space="preserve">O potrzebie </w:t>
      </w:r>
      <w:r w:rsidR="00A446C2" w:rsidRPr="00E86D0C">
        <w:rPr>
          <w:rFonts w:ascii="Arial Narrow" w:hAnsi="Arial Narrow"/>
          <w:sz w:val="22"/>
          <w:szCs w:val="22"/>
        </w:rPr>
        <w:t>zastępstwa</w:t>
      </w:r>
      <w:r w:rsidRPr="00E86D0C">
        <w:rPr>
          <w:rFonts w:ascii="Arial Narrow" w:hAnsi="Arial Narrow"/>
          <w:sz w:val="22"/>
          <w:szCs w:val="22"/>
        </w:rPr>
        <w:t xml:space="preserve"> Wykonawca jest </w:t>
      </w:r>
      <w:r w:rsidR="00A446C2" w:rsidRPr="00E86D0C">
        <w:rPr>
          <w:rFonts w:ascii="Arial Narrow" w:hAnsi="Arial Narrow"/>
          <w:sz w:val="22"/>
          <w:szCs w:val="22"/>
        </w:rPr>
        <w:t>zobowiązany</w:t>
      </w:r>
      <w:r w:rsidRPr="00E86D0C">
        <w:rPr>
          <w:rFonts w:ascii="Arial Narrow" w:hAnsi="Arial Narrow"/>
          <w:sz w:val="22"/>
          <w:szCs w:val="22"/>
        </w:rPr>
        <w:t xml:space="preserve"> </w:t>
      </w:r>
      <w:r w:rsidR="00A446C2" w:rsidRPr="00E86D0C">
        <w:rPr>
          <w:rFonts w:ascii="Arial Narrow" w:hAnsi="Arial Narrow"/>
          <w:sz w:val="22"/>
          <w:szCs w:val="22"/>
        </w:rPr>
        <w:t>powiadomić Zamawiającego</w:t>
      </w:r>
      <w:r w:rsidRPr="00E86D0C">
        <w:rPr>
          <w:rFonts w:ascii="Arial Narrow" w:hAnsi="Arial Narrow"/>
          <w:sz w:val="22"/>
          <w:szCs w:val="22"/>
        </w:rPr>
        <w:t xml:space="preserve"> niezwłocznie na </w:t>
      </w:r>
      <w:r w:rsidR="00A446C2" w:rsidRPr="00E86D0C">
        <w:rPr>
          <w:rFonts w:ascii="Arial Narrow" w:hAnsi="Arial Narrow"/>
          <w:sz w:val="22"/>
          <w:szCs w:val="22"/>
        </w:rPr>
        <w:t xml:space="preserve">piśmie </w:t>
      </w:r>
      <w:r w:rsidRPr="00E86D0C">
        <w:rPr>
          <w:rFonts w:ascii="Arial Narrow" w:hAnsi="Arial Narrow"/>
          <w:sz w:val="22"/>
          <w:szCs w:val="22"/>
        </w:rPr>
        <w:t xml:space="preserve">wraz z uzasadnieniem, jednak nie </w:t>
      </w:r>
      <w:r w:rsidR="00A446C2" w:rsidRPr="00E86D0C">
        <w:rPr>
          <w:rFonts w:ascii="Arial Narrow" w:hAnsi="Arial Narrow"/>
          <w:sz w:val="22"/>
          <w:szCs w:val="22"/>
        </w:rPr>
        <w:t>później</w:t>
      </w:r>
      <w:r w:rsidRPr="00E86D0C">
        <w:rPr>
          <w:rFonts w:ascii="Arial Narrow" w:hAnsi="Arial Narrow"/>
          <w:sz w:val="22"/>
          <w:szCs w:val="22"/>
        </w:rPr>
        <w:t xml:space="preserve"> </w:t>
      </w:r>
      <w:r w:rsidR="00A446C2" w:rsidRPr="00E86D0C">
        <w:rPr>
          <w:rFonts w:ascii="Arial Narrow" w:hAnsi="Arial Narrow"/>
          <w:sz w:val="22"/>
          <w:szCs w:val="22"/>
        </w:rPr>
        <w:t>niż</w:t>
      </w:r>
      <w:r w:rsidRPr="00E86D0C">
        <w:rPr>
          <w:rFonts w:ascii="Arial Narrow" w:hAnsi="Arial Narrow"/>
          <w:sz w:val="22"/>
          <w:szCs w:val="22"/>
        </w:rPr>
        <w:t xml:space="preserve"> 7 dni przed planowanym</w:t>
      </w:r>
      <w:r w:rsidR="00A446C2" w:rsidRPr="00E86D0C">
        <w:rPr>
          <w:rFonts w:ascii="Arial Narrow" w:hAnsi="Arial Narrow"/>
          <w:sz w:val="22"/>
          <w:szCs w:val="22"/>
        </w:rPr>
        <w:t xml:space="preserve"> zastępstwem</w:t>
      </w:r>
      <w:r w:rsidRPr="00E86D0C">
        <w:rPr>
          <w:rFonts w:ascii="Arial Narrow" w:hAnsi="Arial Narrow"/>
          <w:sz w:val="22"/>
          <w:szCs w:val="22"/>
        </w:rPr>
        <w:t xml:space="preserve"> (nie dotyczy przypadku choroby lub </w:t>
      </w:r>
      <w:r w:rsidR="00A446C2" w:rsidRPr="00E86D0C">
        <w:rPr>
          <w:rFonts w:ascii="Arial Narrow" w:hAnsi="Arial Narrow"/>
          <w:sz w:val="22"/>
          <w:szCs w:val="22"/>
        </w:rPr>
        <w:t>śmierci</w:t>
      </w:r>
      <w:r w:rsidRPr="00E86D0C">
        <w:rPr>
          <w:rFonts w:ascii="Arial Narrow" w:hAnsi="Arial Narrow"/>
          <w:sz w:val="22"/>
          <w:szCs w:val="22"/>
        </w:rPr>
        <w:t xml:space="preserve"> osoby </w:t>
      </w:r>
      <w:r w:rsidR="00A446C2" w:rsidRPr="00E86D0C">
        <w:rPr>
          <w:rFonts w:ascii="Arial Narrow" w:hAnsi="Arial Narrow"/>
          <w:sz w:val="22"/>
          <w:szCs w:val="22"/>
        </w:rPr>
        <w:t>zastępowanej</w:t>
      </w:r>
      <w:r w:rsidRPr="00E86D0C">
        <w:rPr>
          <w:rFonts w:ascii="Arial Narrow" w:hAnsi="Arial Narrow"/>
          <w:sz w:val="22"/>
          <w:szCs w:val="22"/>
        </w:rPr>
        <w:t>).</w:t>
      </w:r>
      <w:r w:rsidR="00A446C2" w:rsidRPr="00E86D0C">
        <w:rPr>
          <w:rFonts w:ascii="Arial Narrow" w:hAnsi="Arial Narrow"/>
          <w:sz w:val="22"/>
          <w:szCs w:val="22"/>
        </w:rPr>
        <w:t xml:space="preserve"> </w:t>
      </w:r>
      <w:r w:rsidRPr="00E86D0C">
        <w:rPr>
          <w:rFonts w:ascii="Arial Narrow" w:hAnsi="Arial Narrow"/>
          <w:sz w:val="22"/>
          <w:szCs w:val="22"/>
        </w:rPr>
        <w:t xml:space="preserve">Wprowadzenie </w:t>
      </w:r>
      <w:r w:rsidR="00A446C2" w:rsidRPr="00E86D0C">
        <w:rPr>
          <w:rFonts w:ascii="Arial Narrow" w:hAnsi="Arial Narrow"/>
          <w:sz w:val="22"/>
          <w:szCs w:val="22"/>
        </w:rPr>
        <w:t>zastępstwa</w:t>
      </w:r>
      <w:r w:rsidRPr="00E86D0C">
        <w:rPr>
          <w:rFonts w:ascii="Arial Narrow" w:hAnsi="Arial Narrow"/>
          <w:sz w:val="22"/>
          <w:szCs w:val="22"/>
        </w:rPr>
        <w:t xml:space="preserve"> wymaga zgody </w:t>
      </w:r>
      <w:r w:rsidR="00A446C2" w:rsidRPr="00E86D0C">
        <w:rPr>
          <w:rFonts w:ascii="Arial Narrow" w:hAnsi="Arial Narrow"/>
          <w:sz w:val="22"/>
          <w:szCs w:val="22"/>
        </w:rPr>
        <w:t>Zamawiającego</w:t>
      </w:r>
    </w:p>
    <w:p w:rsidR="00F65997" w:rsidRPr="00E86D0C" w:rsidRDefault="00F65997" w:rsidP="00F65997">
      <w:pPr>
        <w:pStyle w:val="Tekstpodstawowy21"/>
        <w:numPr>
          <w:ilvl w:val="0"/>
          <w:numId w:val="12"/>
        </w:numPr>
        <w:spacing w:line="276" w:lineRule="auto"/>
        <w:jc w:val="both"/>
        <w:rPr>
          <w:rFonts w:ascii="Arial Narrow" w:hAnsi="Arial Narrow"/>
          <w:sz w:val="22"/>
          <w:szCs w:val="22"/>
        </w:rPr>
      </w:pPr>
      <w:r w:rsidRPr="00E86D0C">
        <w:rPr>
          <w:rFonts w:ascii="Arial Narrow" w:hAnsi="Arial Narrow"/>
          <w:sz w:val="22"/>
          <w:szCs w:val="22"/>
        </w:rPr>
        <w:t>W przypadku, gdy w trakcie realizacji przedmiotu umowy, Wykonawca do pełnienia funkcji nadzoru autorskiego poszczególnych branż, wyznaczy osoby niebędące twórcami projektu budowlanego, Wykonawca oświadcza, ze przejmuje na siebie pełną odpowiedzialność za wszelkie skutki finansowe mogące powstać z roszczeń właścicieli praw autorskich (twórców projektu budowlanego) wynikających z ustawy z dnia 4 lutego 1994 r. o prawie autorskim i prawach pokrewnych (Dz. U z 2019 r. poz. 1231).</w:t>
      </w:r>
    </w:p>
    <w:p w:rsidR="00A23199" w:rsidRPr="00E86D0C" w:rsidRDefault="00DB6BAB" w:rsidP="00FE758D">
      <w:pPr>
        <w:pStyle w:val="Tekstpodstawowy21"/>
        <w:numPr>
          <w:ilvl w:val="0"/>
          <w:numId w:val="12"/>
        </w:numPr>
        <w:spacing w:line="276" w:lineRule="auto"/>
        <w:jc w:val="both"/>
        <w:rPr>
          <w:rFonts w:ascii="Arial Narrow" w:hAnsi="Arial Narrow"/>
          <w:bCs/>
          <w:sz w:val="22"/>
          <w:szCs w:val="22"/>
        </w:rPr>
      </w:pPr>
      <w:r w:rsidRPr="00E86D0C">
        <w:rPr>
          <w:rFonts w:ascii="Arial Narrow" w:hAnsi="Arial Narrow"/>
          <w:sz w:val="22"/>
          <w:szCs w:val="22"/>
        </w:rPr>
        <w:t xml:space="preserve">Wykonawca w terminie 2 dni licząc od daty zawarcia umowy przedstawi Zamawiającemu uprawnienia </w:t>
      </w:r>
      <w:r w:rsidR="00D458ED" w:rsidRPr="00E86D0C">
        <w:rPr>
          <w:rFonts w:ascii="Arial Narrow" w:hAnsi="Arial Narrow"/>
          <w:sz w:val="22"/>
          <w:szCs w:val="22"/>
        </w:rPr>
        <w:t xml:space="preserve">budowlane </w:t>
      </w:r>
      <w:r w:rsidRPr="00E86D0C">
        <w:rPr>
          <w:rFonts w:ascii="Arial Narrow" w:hAnsi="Arial Narrow"/>
          <w:sz w:val="22"/>
          <w:szCs w:val="22"/>
        </w:rPr>
        <w:t>dla osób wymienionych w ust. 2 punkt 2.2 niniejszego paragrafu wraz z</w:t>
      </w:r>
      <w:r w:rsidRPr="00E86D0C">
        <w:rPr>
          <w:rFonts w:ascii="Arial Narrow" w:hAnsi="Arial Narrow"/>
          <w:bCs/>
          <w:sz w:val="22"/>
          <w:szCs w:val="22"/>
        </w:rPr>
        <w:t xml:space="preserve"> zaświadczeniem o przynależności do właściwej Izby Architektów.</w:t>
      </w:r>
    </w:p>
    <w:p w:rsidR="00203F6D" w:rsidRPr="00E86D0C" w:rsidRDefault="00203F6D" w:rsidP="007539D3">
      <w:pPr>
        <w:pStyle w:val="Tekstpodstawowy21"/>
        <w:spacing w:line="276" w:lineRule="auto"/>
        <w:jc w:val="center"/>
        <w:rPr>
          <w:rFonts w:ascii="Arial Narrow" w:hAnsi="Arial Narrow"/>
          <w:b/>
          <w:bCs/>
          <w:sz w:val="22"/>
          <w:szCs w:val="22"/>
        </w:rPr>
      </w:pPr>
    </w:p>
    <w:p w:rsidR="00A269D6" w:rsidRPr="00E86D0C" w:rsidRDefault="00C94F23" w:rsidP="007539D3">
      <w:pPr>
        <w:pStyle w:val="Tekstpodstawowy21"/>
        <w:spacing w:line="276" w:lineRule="auto"/>
        <w:jc w:val="center"/>
        <w:rPr>
          <w:rFonts w:ascii="Arial Narrow" w:hAnsi="Arial Narrow"/>
          <w:b/>
          <w:bCs/>
          <w:sz w:val="22"/>
          <w:szCs w:val="22"/>
        </w:rPr>
      </w:pPr>
      <w:r w:rsidRPr="00E86D0C">
        <w:rPr>
          <w:rFonts w:ascii="Arial Narrow" w:hAnsi="Arial Narrow"/>
          <w:b/>
          <w:bCs/>
          <w:sz w:val="22"/>
          <w:szCs w:val="22"/>
        </w:rPr>
        <w:t>§ 7</w:t>
      </w:r>
    </w:p>
    <w:p w:rsidR="00C94F23" w:rsidRPr="00E86D0C" w:rsidRDefault="00C94F23" w:rsidP="007539D3">
      <w:pPr>
        <w:autoSpaceDE w:val="0"/>
        <w:autoSpaceDN w:val="0"/>
        <w:adjustRightInd w:val="0"/>
        <w:spacing w:line="276" w:lineRule="auto"/>
        <w:jc w:val="both"/>
        <w:rPr>
          <w:rFonts w:ascii="Arial Narrow" w:hAnsi="Arial Narrow"/>
          <w:b/>
          <w:sz w:val="22"/>
          <w:szCs w:val="22"/>
          <w:lang w:eastAsia="pl-PL"/>
        </w:rPr>
      </w:pPr>
      <w:r w:rsidRPr="00E86D0C">
        <w:rPr>
          <w:rFonts w:ascii="Arial Narrow" w:hAnsi="Arial Narrow"/>
          <w:b/>
          <w:sz w:val="22"/>
          <w:szCs w:val="22"/>
          <w:lang w:eastAsia="pl-PL"/>
        </w:rPr>
        <w:t>Prawa autorskie:</w:t>
      </w:r>
    </w:p>
    <w:p w:rsidR="006368FD" w:rsidRPr="00E86D0C" w:rsidRDefault="006368FD" w:rsidP="00FE758D">
      <w:pPr>
        <w:pStyle w:val="Styl"/>
        <w:numPr>
          <w:ilvl w:val="0"/>
          <w:numId w:val="15"/>
        </w:numPr>
        <w:spacing w:line="276" w:lineRule="auto"/>
        <w:ind w:left="284" w:hanging="284"/>
        <w:jc w:val="both"/>
        <w:rPr>
          <w:rFonts w:ascii="Arial Narrow" w:hAnsi="Arial Narrow" w:cs="Times New Roman"/>
          <w:sz w:val="22"/>
          <w:szCs w:val="22"/>
        </w:rPr>
      </w:pPr>
      <w:r w:rsidRPr="00E86D0C">
        <w:rPr>
          <w:rFonts w:ascii="Arial Narrow" w:hAnsi="Arial Narrow" w:cs="Times New Roman"/>
          <w:sz w:val="22"/>
          <w:szCs w:val="22"/>
        </w:rPr>
        <w:t>Dokumentacja projektowa opracowana zgodnie z umową podlega ochronie przewidzianej w ustawie o prawie autorskim i prawach pokrewnych.</w:t>
      </w:r>
    </w:p>
    <w:p w:rsidR="006368FD" w:rsidRPr="00E86D0C" w:rsidRDefault="006368FD" w:rsidP="00D458ED">
      <w:pPr>
        <w:pStyle w:val="Styl"/>
        <w:numPr>
          <w:ilvl w:val="0"/>
          <w:numId w:val="15"/>
        </w:numPr>
        <w:spacing w:line="276" w:lineRule="auto"/>
        <w:ind w:left="284" w:hanging="284"/>
        <w:jc w:val="both"/>
        <w:rPr>
          <w:rFonts w:ascii="Arial Narrow" w:hAnsi="Arial Narrow" w:cs="Times New Roman"/>
          <w:sz w:val="22"/>
          <w:szCs w:val="22"/>
        </w:rPr>
      </w:pPr>
      <w:r w:rsidRPr="00E86D0C">
        <w:rPr>
          <w:rFonts w:ascii="Arial Narrow" w:hAnsi="Arial Narrow" w:cs="Times New Roman"/>
          <w:sz w:val="22"/>
          <w:szCs w:val="22"/>
        </w:rPr>
        <w:t xml:space="preserve">Z chwilą podpisania protokołu zdawczo-odbiorczego dokumentacji na Zamawiającego przechodzą autorskie prawa majątkowe oraz prawo zezwalania na wykonywanie autorskich praw zależnych do dokumentacji projektowej objętej przedmiotem umowy w odniesieniu do wszystkich pól eksploatacji wymienionych w art. 50 ustawy z dnia 4 lutego 1994 r. o prawie autorskim i prawach pokrewnych </w:t>
      </w:r>
      <w:r w:rsidR="00A23199" w:rsidRPr="00E86D0C">
        <w:rPr>
          <w:rFonts w:ascii="Arial Narrow" w:hAnsi="Arial Narrow" w:cs="Times New Roman"/>
          <w:bCs/>
          <w:sz w:val="22"/>
          <w:szCs w:val="22"/>
        </w:rPr>
        <w:t>(Dz. U z 20</w:t>
      </w:r>
      <w:r w:rsidR="00D458ED" w:rsidRPr="00E86D0C">
        <w:rPr>
          <w:rFonts w:ascii="Arial Narrow" w:hAnsi="Arial Narrow" w:cs="Times New Roman"/>
          <w:bCs/>
          <w:sz w:val="22"/>
          <w:szCs w:val="22"/>
        </w:rPr>
        <w:t>19</w:t>
      </w:r>
      <w:r w:rsidR="00A23199" w:rsidRPr="00E86D0C">
        <w:rPr>
          <w:rFonts w:ascii="Arial Narrow" w:hAnsi="Arial Narrow" w:cs="Times New Roman"/>
          <w:bCs/>
          <w:sz w:val="22"/>
          <w:szCs w:val="22"/>
        </w:rPr>
        <w:t xml:space="preserve"> r. poz. </w:t>
      </w:r>
      <w:r w:rsidR="00D458ED" w:rsidRPr="00E86D0C">
        <w:rPr>
          <w:rFonts w:ascii="Arial Narrow" w:hAnsi="Arial Narrow" w:cs="Times New Roman"/>
          <w:bCs/>
          <w:sz w:val="22"/>
          <w:szCs w:val="22"/>
        </w:rPr>
        <w:t>1231)</w:t>
      </w:r>
      <w:r w:rsidRPr="00E86D0C">
        <w:rPr>
          <w:rFonts w:ascii="Arial Narrow" w:hAnsi="Arial Narrow" w:cs="Times New Roman"/>
          <w:sz w:val="22"/>
          <w:szCs w:val="22"/>
        </w:rPr>
        <w:t xml:space="preserve"> bez obowiązku zapłaty dodatkowego wynagrodzenia, a w szczególności do:</w:t>
      </w:r>
    </w:p>
    <w:p w:rsidR="006368FD" w:rsidRPr="00E86D0C" w:rsidRDefault="006368FD" w:rsidP="00FE758D">
      <w:pPr>
        <w:pStyle w:val="Styl"/>
        <w:numPr>
          <w:ilvl w:val="0"/>
          <w:numId w:val="16"/>
        </w:numPr>
        <w:spacing w:line="276" w:lineRule="auto"/>
        <w:ind w:left="709"/>
        <w:jc w:val="both"/>
        <w:rPr>
          <w:rFonts w:ascii="Arial Narrow" w:hAnsi="Arial Narrow" w:cs="Times New Roman"/>
          <w:sz w:val="22"/>
          <w:szCs w:val="22"/>
        </w:rPr>
      </w:pPr>
      <w:r w:rsidRPr="00E86D0C">
        <w:rPr>
          <w:rFonts w:ascii="Arial Narrow" w:hAnsi="Arial Narrow" w:cs="Times New Roman"/>
          <w:sz w:val="22"/>
          <w:szCs w:val="22"/>
        </w:rPr>
        <w:t>wykorzystania w całości lub w części do realizacji inwestycji;</w:t>
      </w:r>
    </w:p>
    <w:p w:rsidR="006368FD" w:rsidRPr="00E86D0C" w:rsidRDefault="006368FD" w:rsidP="00FE758D">
      <w:pPr>
        <w:pStyle w:val="Styl"/>
        <w:numPr>
          <w:ilvl w:val="0"/>
          <w:numId w:val="16"/>
        </w:numPr>
        <w:spacing w:line="276" w:lineRule="auto"/>
        <w:ind w:left="709"/>
        <w:jc w:val="both"/>
        <w:rPr>
          <w:rFonts w:ascii="Arial Narrow" w:hAnsi="Arial Narrow" w:cs="Times New Roman"/>
          <w:sz w:val="22"/>
          <w:szCs w:val="22"/>
        </w:rPr>
      </w:pPr>
      <w:r w:rsidRPr="00E86D0C">
        <w:rPr>
          <w:rFonts w:ascii="Arial Narrow" w:hAnsi="Arial Narrow" w:cs="Times New Roman"/>
          <w:sz w:val="22"/>
          <w:szCs w:val="22"/>
        </w:rPr>
        <w:t xml:space="preserve">utrwalania; </w:t>
      </w:r>
    </w:p>
    <w:p w:rsidR="006368FD" w:rsidRPr="00E86D0C" w:rsidRDefault="006368FD" w:rsidP="00FE758D">
      <w:pPr>
        <w:pStyle w:val="Styl"/>
        <w:numPr>
          <w:ilvl w:val="0"/>
          <w:numId w:val="16"/>
        </w:numPr>
        <w:spacing w:line="276" w:lineRule="auto"/>
        <w:ind w:left="709"/>
        <w:jc w:val="both"/>
        <w:rPr>
          <w:rFonts w:ascii="Arial Narrow" w:hAnsi="Arial Narrow" w:cs="Times New Roman"/>
          <w:sz w:val="22"/>
          <w:szCs w:val="22"/>
        </w:rPr>
      </w:pPr>
      <w:r w:rsidRPr="00E86D0C">
        <w:rPr>
          <w:rFonts w:ascii="Arial Narrow" w:hAnsi="Arial Narrow" w:cs="Times New Roman"/>
          <w:sz w:val="22"/>
          <w:szCs w:val="22"/>
        </w:rPr>
        <w:t xml:space="preserve">rozpowszechniania- upubliczniania w taki sposób, aby każdy mógł mieć do niego dostęp w miejscu i czasie przez siebie wybranym; </w:t>
      </w:r>
    </w:p>
    <w:p w:rsidR="006368FD" w:rsidRPr="00E86D0C" w:rsidRDefault="006368FD" w:rsidP="00FE758D">
      <w:pPr>
        <w:pStyle w:val="Styl"/>
        <w:numPr>
          <w:ilvl w:val="0"/>
          <w:numId w:val="16"/>
        </w:numPr>
        <w:spacing w:line="276" w:lineRule="auto"/>
        <w:ind w:left="709"/>
        <w:jc w:val="both"/>
        <w:rPr>
          <w:rFonts w:ascii="Arial Narrow" w:hAnsi="Arial Narrow" w:cs="Times New Roman"/>
          <w:sz w:val="22"/>
          <w:szCs w:val="22"/>
        </w:rPr>
      </w:pPr>
      <w:r w:rsidRPr="00E86D0C">
        <w:rPr>
          <w:rFonts w:ascii="Arial Narrow" w:hAnsi="Arial Narrow" w:cs="Times New Roman"/>
          <w:sz w:val="22"/>
          <w:szCs w:val="22"/>
        </w:rPr>
        <w:t xml:space="preserve">zwielokrotnienia każdą możliwą techniką, w szczególności poprzez drukowanie, wykonywanie odbitek przy użyciu nośników magnetycznych, cyfrowych, technik komputerowych; </w:t>
      </w:r>
    </w:p>
    <w:p w:rsidR="006368FD" w:rsidRPr="00E86D0C" w:rsidRDefault="006368FD" w:rsidP="00FE758D">
      <w:pPr>
        <w:pStyle w:val="Styl"/>
        <w:numPr>
          <w:ilvl w:val="0"/>
          <w:numId w:val="16"/>
        </w:numPr>
        <w:spacing w:line="276" w:lineRule="auto"/>
        <w:ind w:left="709"/>
        <w:jc w:val="both"/>
        <w:rPr>
          <w:rFonts w:ascii="Arial Narrow" w:hAnsi="Arial Narrow" w:cs="Times New Roman"/>
          <w:sz w:val="22"/>
          <w:szCs w:val="22"/>
        </w:rPr>
      </w:pPr>
      <w:r w:rsidRPr="00E86D0C">
        <w:rPr>
          <w:rFonts w:ascii="Arial Narrow" w:hAnsi="Arial Narrow" w:cs="Times New Roman"/>
          <w:sz w:val="22"/>
          <w:szCs w:val="22"/>
        </w:rPr>
        <w:t xml:space="preserve">zlecenie wykonywania zależnych praw autorskich innym podmiotom; </w:t>
      </w:r>
    </w:p>
    <w:p w:rsidR="006368FD" w:rsidRPr="00E86D0C" w:rsidRDefault="006368FD" w:rsidP="00FE758D">
      <w:pPr>
        <w:pStyle w:val="Styl"/>
        <w:numPr>
          <w:ilvl w:val="0"/>
          <w:numId w:val="16"/>
        </w:numPr>
        <w:spacing w:line="276" w:lineRule="auto"/>
        <w:ind w:left="709"/>
        <w:jc w:val="both"/>
        <w:rPr>
          <w:rFonts w:ascii="Arial Narrow" w:hAnsi="Arial Narrow" w:cs="Times New Roman"/>
          <w:sz w:val="22"/>
          <w:szCs w:val="22"/>
        </w:rPr>
      </w:pPr>
      <w:r w:rsidRPr="00E86D0C">
        <w:rPr>
          <w:rFonts w:ascii="Arial Narrow" w:hAnsi="Arial Narrow" w:cs="Times New Roman"/>
          <w:sz w:val="22"/>
          <w:szCs w:val="22"/>
        </w:rPr>
        <w:t xml:space="preserve">dokonanie adaptacji lub zmian dokumentacji, </w:t>
      </w:r>
    </w:p>
    <w:p w:rsidR="006368FD" w:rsidRPr="00E86D0C" w:rsidRDefault="006368FD" w:rsidP="00FE758D">
      <w:pPr>
        <w:pStyle w:val="Styl"/>
        <w:numPr>
          <w:ilvl w:val="0"/>
          <w:numId w:val="16"/>
        </w:numPr>
        <w:spacing w:line="276" w:lineRule="auto"/>
        <w:ind w:left="709"/>
        <w:jc w:val="both"/>
        <w:rPr>
          <w:rFonts w:ascii="Arial Narrow" w:hAnsi="Arial Narrow" w:cs="Times New Roman"/>
          <w:sz w:val="22"/>
          <w:szCs w:val="22"/>
        </w:rPr>
      </w:pPr>
      <w:r w:rsidRPr="00E86D0C">
        <w:rPr>
          <w:rFonts w:ascii="Arial Narrow" w:hAnsi="Arial Narrow" w:cs="Times New Roman"/>
          <w:sz w:val="22"/>
          <w:szCs w:val="22"/>
        </w:rPr>
        <w:t>wprowadzenie lub usuwanie do pamięci komputera.</w:t>
      </w:r>
    </w:p>
    <w:p w:rsidR="006368FD" w:rsidRPr="00E86D0C" w:rsidRDefault="006368FD" w:rsidP="00FE758D">
      <w:pPr>
        <w:pStyle w:val="Styl"/>
        <w:numPr>
          <w:ilvl w:val="0"/>
          <w:numId w:val="15"/>
        </w:numPr>
        <w:spacing w:line="276" w:lineRule="auto"/>
        <w:ind w:left="284" w:hanging="284"/>
        <w:jc w:val="both"/>
        <w:rPr>
          <w:rFonts w:ascii="Arial Narrow" w:hAnsi="Arial Narrow" w:cs="Times New Roman"/>
          <w:sz w:val="22"/>
          <w:szCs w:val="22"/>
        </w:rPr>
      </w:pPr>
      <w:r w:rsidRPr="00E86D0C">
        <w:rPr>
          <w:rFonts w:ascii="Arial Narrow" w:hAnsi="Arial Narrow" w:cs="Times New Roman"/>
          <w:sz w:val="22"/>
          <w:szCs w:val="22"/>
        </w:rPr>
        <w:t>Przeniesienie tych praw nie jest ograniczone czasowo ani terytorialnie.</w:t>
      </w:r>
    </w:p>
    <w:p w:rsidR="004809CA" w:rsidRPr="00E86D0C" w:rsidRDefault="004809CA" w:rsidP="007539D3">
      <w:pPr>
        <w:spacing w:line="276" w:lineRule="auto"/>
        <w:rPr>
          <w:rFonts w:ascii="Arial Narrow" w:hAnsi="Arial Narrow"/>
          <w:b/>
          <w:sz w:val="22"/>
          <w:szCs w:val="22"/>
        </w:rPr>
      </w:pPr>
    </w:p>
    <w:p w:rsidR="0000044A" w:rsidRPr="00E86D0C" w:rsidRDefault="004238CC" w:rsidP="007539D3">
      <w:pPr>
        <w:spacing w:line="276" w:lineRule="auto"/>
        <w:jc w:val="center"/>
        <w:rPr>
          <w:rFonts w:ascii="Arial Narrow" w:hAnsi="Arial Narrow"/>
          <w:b/>
          <w:sz w:val="22"/>
          <w:szCs w:val="22"/>
        </w:rPr>
      </w:pPr>
      <w:r w:rsidRPr="00E86D0C">
        <w:rPr>
          <w:rFonts w:ascii="Arial Narrow" w:hAnsi="Arial Narrow"/>
          <w:b/>
          <w:sz w:val="22"/>
          <w:szCs w:val="22"/>
        </w:rPr>
        <w:t>§ 8</w:t>
      </w:r>
    </w:p>
    <w:p w:rsidR="00FB59BA" w:rsidRPr="00E86D0C" w:rsidRDefault="004E1570" w:rsidP="007539D3">
      <w:pPr>
        <w:spacing w:line="276" w:lineRule="auto"/>
        <w:rPr>
          <w:rFonts w:ascii="Arial Narrow" w:hAnsi="Arial Narrow"/>
          <w:b/>
          <w:bCs/>
          <w:sz w:val="22"/>
          <w:szCs w:val="22"/>
        </w:rPr>
      </w:pPr>
      <w:r w:rsidRPr="00E86D0C">
        <w:rPr>
          <w:rFonts w:ascii="Arial Narrow" w:hAnsi="Arial Narrow"/>
          <w:b/>
          <w:bCs/>
          <w:sz w:val="22"/>
          <w:szCs w:val="22"/>
        </w:rPr>
        <w:t xml:space="preserve">Gwarancja i </w:t>
      </w:r>
      <w:r w:rsidR="0044653A" w:rsidRPr="00E86D0C">
        <w:rPr>
          <w:rFonts w:ascii="Arial Narrow" w:hAnsi="Arial Narrow"/>
          <w:b/>
          <w:bCs/>
          <w:sz w:val="22"/>
          <w:szCs w:val="22"/>
        </w:rPr>
        <w:t>Rękojmia:</w:t>
      </w:r>
    </w:p>
    <w:p w:rsidR="0044653A" w:rsidRPr="00E86D0C" w:rsidRDefault="0044653A" w:rsidP="00FE758D">
      <w:pPr>
        <w:numPr>
          <w:ilvl w:val="0"/>
          <w:numId w:val="5"/>
        </w:numPr>
        <w:spacing w:line="276" w:lineRule="auto"/>
        <w:jc w:val="both"/>
        <w:rPr>
          <w:rFonts w:ascii="Arial Narrow" w:hAnsi="Arial Narrow"/>
          <w:bCs/>
          <w:sz w:val="22"/>
          <w:szCs w:val="22"/>
        </w:rPr>
      </w:pPr>
      <w:r w:rsidRPr="00E86D0C">
        <w:rPr>
          <w:rFonts w:ascii="Arial Narrow" w:hAnsi="Arial Narrow"/>
          <w:bCs/>
          <w:sz w:val="22"/>
          <w:szCs w:val="22"/>
        </w:rPr>
        <w:t>Wykonawca udziela Zamawiającemu rękojmi za wady fizyczne i prawne opracowanej dokumentacji</w:t>
      </w:r>
      <w:r w:rsidR="00FB59BA" w:rsidRPr="00E86D0C">
        <w:rPr>
          <w:rFonts w:ascii="Arial Narrow" w:hAnsi="Arial Narrow"/>
          <w:bCs/>
          <w:sz w:val="22"/>
          <w:szCs w:val="22"/>
        </w:rPr>
        <w:t xml:space="preserve"> projektowej</w:t>
      </w:r>
      <w:r w:rsidRPr="00E86D0C">
        <w:rPr>
          <w:rFonts w:ascii="Arial Narrow" w:hAnsi="Arial Narrow"/>
          <w:bCs/>
          <w:sz w:val="22"/>
          <w:szCs w:val="22"/>
        </w:rPr>
        <w:t xml:space="preserve"> będącej przedmiotem niniejszej umowy, zmniejszające wartość lub użyteczność dokumentacji na potrzeby realizacji inwestycji, czy późniejszej dokumentacji poprojektowej.</w:t>
      </w:r>
    </w:p>
    <w:p w:rsidR="00FB59BA" w:rsidRPr="00E86D0C" w:rsidRDefault="00FB59BA" w:rsidP="00FE758D">
      <w:pPr>
        <w:numPr>
          <w:ilvl w:val="0"/>
          <w:numId w:val="5"/>
        </w:numPr>
        <w:spacing w:line="276" w:lineRule="auto"/>
        <w:jc w:val="both"/>
        <w:rPr>
          <w:rFonts w:ascii="Arial Narrow" w:hAnsi="Arial Narrow"/>
          <w:bCs/>
          <w:sz w:val="22"/>
          <w:szCs w:val="22"/>
        </w:rPr>
      </w:pPr>
      <w:r w:rsidRPr="00E86D0C">
        <w:rPr>
          <w:rFonts w:ascii="Arial Narrow" w:hAnsi="Arial Narrow"/>
          <w:bCs/>
          <w:sz w:val="22"/>
          <w:szCs w:val="22"/>
        </w:rPr>
        <w:t xml:space="preserve">Wykonawca udziela Zamawiającemu </w:t>
      </w:r>
      <w:r w:rsidR="00D458ED" w:rsidRPr="00E86D0C">
        <w:rPr>
          <w:rFonts w:ascii="Arial Narrow" w:hAnsi="Arial Narrow"/>
          <w:bCs/>
          <w:sz w:val="22"/>
          <w:szCs w:val="22"/>
        </w:rPr>
        <w:t>24</w:t>
      </w:r>
      <w:r w:rsidR="00067B54" w:rsidRPr="00E86D0C">
        <w:rPr>
          <w:rFonts w:ascii="Arial Narrow" w:hAnsi="Arial Narrow"/>
          <w:bCs/>
          <w:sz w:val="22"/>
          <w:szCs w:val="22"/>
        </w:rPr>
        <w:t xml:space="preserve"> miesięcy </w:t>
      </w:r>
      <w:r w:rsidRPr="00E86D0C">
        <w:rPr>
          <w:rFonts w:ascii="Arial Narrow" w:hAnsi="Arial Narrow"/>
          <w:bCs/>
          <w:sz w:val="22"/>
          <w:szCs w:val="22"/>
        </w:rPr>
        <w:t>gwarancji</w:t>
      </w:r>
      <w:r w:rsidR="00067B54" w:rsidRPr="00E86D0C">
        <w:rPr>
          <w:rFonts w:ascii="Arial Narrow" w:hAnsi="Arial Narrow"/>
          <w:bCs/>
          <w:sz w:val="22"/>
          <w:szCs w:val="22"/>
        </w:rPr>
        <w:t xml:space="preserve"> i rękojmi na  opracowaną dokumentację licząc od dnia podpisania z wykonawcą bezusterkowego </w:t>
      </w:r>
      <w:r w:rsidR="00723574" w:rsidRPr="00E86D0C">
        <w:rPr>
          <w:rFonts w:ascii="Arial Narrow" w:hAnsi="Arial Narrow"/>
          <w:bCs/>
          <w:sz w:val="22"/>
          <w:szCs w:val="22"/>
        </w:rPr>
        <w:t xml:space="preserve">końcowego </w:t>
      </w:r>
      <w:r w:rsidR="00067B54" w:rsidRPr="00E86D0C">
        <w:rPr>
          <w:rFonts w:ascii="Arial Narrow" w:hAnsi="Arial Narrow"/>
          <w:bCs/>
          <w:sz w:val="22"/>
          <w:szCs w:val="22"/>
        </w:rPr>
        <w:t>protokołu odbioru</w:t>
      </w:r>
      <w:r w:rsidR="00DC021A" w:rsidRPr="00E86D0C">
        <w:rPr>
          <w:rFonts w:ascii="Arial Narrow" w:hAnsi="Arial Narrow"/>
          <w:bCs/>
          <w:sz w:val="22"/>
          <w:szCs w:val="22"/>
        </w:rPr>
        <w:t xml:space="preserve"> przedmiotu umowy dotyczącego dokumentacji projektowo- kosztorysowej</w:t>
      </w:r>
      <w:r w:rsidR="00067B54" w:rsidRPr="00E86D0C">
        <w:rPr>
          <w:rFonts w:ascii="Arial Narrow" w:hAnsi="Arial Narrow"/>
          <w:bCs/>
          <w:sz w:val="22"/>
          <w:szCs w:val="22"/>
        </w:rPr>
        <w:t>.</w:t>
      </w:r>
    </w:p>
    <w:p w:rsidR="00723574" w:rsidRPr="00E86D0C" w:rsidRDefault="00723574" w:rsidP="00FE758D">
      <w:pPr>
        <w:numPr>
          <w:ilvl w:val="0"/>
          <w:numId w:val="5"/>
        </w:numPr>
        <w:spacing w:line="276" w:lineRule="auto"/>
        <w:jc w:val="both"/>
        <w:rPr>
          <w:rFonts w:ascii="Arial Narrow" w:hAnsi="Arial Narrow"/>
          <w:bCs/>
          <w:sz w:val="22"/>
          <w:szCs w:val="22"/>
        </w:rPr>
      </w:pPr>
      <w:r w:rsidRPr="00E86D0C">
        <w:rPr>
          <w:rFonts w:ascii="Arial Narrow" w:hAnsi="Arial Narrow"/>
          <w:bCs/>
          <w:sz w:val="22"/>
          <w:szCs w:val="22"/>
        </w:rPr>
        <w:t>Wykonawca ponosi pełną odpowiedzialność względem Zamawiającego za wykonany zakres usług.</w:t>
      </w:r>
    </w:p>
    <w:p w:rsidR="0044653A" w:rsidRPr="00E86D0C" w:rsidRDefault="0044653A" w:rsidP="00FE758D">
      <w:pPr>
        <w:numPr>
          <w:ilvl w:val="0"/>
          <w:numId w:val="5"/>
        </w:numPr>
        <w:spacing w:line="276" w:lineRule="auto"/>
        <w:jc w:val="both"/>
        <w:rPr>
          <w:rFonts w:ascii="Arial Narrow" w:hAnsi="Arial Narrow"/>
          <w:bCs/>
          <w:sz w:val="22"/>
          <w:szCs w:val="22"/>
        </w:rPr>
      </w:pPr>
      <w:r w:rsidRPr="00E86D0C">
        <w:rPr>
          <w:rFonts w:ascii="Arial Narrow" w:hAnsi="Arial Narrow"/>
          <w:sz w:val="22"/>
          <w:szCs w:val="22"/>
        </w:rPr>
        <w:t xml:space="preserve">Wykonawca jest zobowiązany do bezpłatnego usunięcia błędów i skorygowania braków wykonanej dokumentacji w terminie nie dłuższym niż </w:t>
      </w:r>
      <w:r w:rsidR="00723574" w:rsidRPr="00E86D0C">
        <w:rPr>
          <w:rFonts w:ascii="Arial Narrow" w:hAnsi="Arial Narrow"/>
          <w:sz w:val="22"/>
          <w:szCs w:val="22"/>
        </w:rPr>
        <w:t>3</w:t>
      </w:r>
      <w:r w:rsidRPr="00E86D0C">
        <w:rPr>
          <w:rFonts w:ascii="Arial Narrow" w:hAnsi="Arial Narrow"/>
          <w:sz w:val="22"/>
          <w:szCs w:val="22"/>
        </w:rPr>
        <w:t xml:space="preserve"> dni </w:t>
      </w:r>
      <w:r w:rsidR="00723574" w:rsidRPr="00E86D0C">
        <w:rPr>
          <w:rFonts w:ascii="Arial Narrow" w:hAnsi="Arial Narrow"/>
          <w:sz w:val="22"/>
          <w:szCs w:val="22"/>
        </w:rPr>
        <w:t>robocze</w:t>
      </w:r>
      <w:r w:rsidRPr="00E86D0C">
        <w:rPr>
          <w:rFonts w:ascii="Arial Narrow" w:hAnsi="Arial Narrow"/>
          <w:sz w:val="22"/>
          <w:szCs w:val="22"/>
        </w:rPr>
        <w:t xml:space="preserve"> od daty ich zgłoszenia przez Zamawiającego faksem lub na adres e-mail</w:t>
      </w:r>
      <w:r w:rsidR="00E378F5" w:rsidRPr="00E86D0C">
        <w:rPr>
          <w:rFonts w:ascii="Arial Narrow" w:hAnsi="Arial Narrow"/>
          <w:sz w:val="22"/>
          <w:szCs w:val="22"/>
        </w:rPr>
        <w:t xml:space="preserve"> wskazany w formularzu ofertowym</w:t>
      </w:r>
      <w:r w:rsidRPr="00E86D0C">
        <w:rPr>
          <w:rFonts w:ascii="Arial Narrow" w:hAnsi="Arial Narrow"/>
          <w:bCs/>
          <w:sz w:val="22"/>
          <w:szCs w:val="22"/>
        </w:rPr>
        <w:t xml:space="preserve">. </w:t>
      </w:r>
    </w:p>
    <w:p w:rsidR="00295E43" w:rsidRPr="00E86D0C" w:rsidRDefault="00295E43" w:rsidP="00FE758D">
      <w:pPr>
        <w:numPr>
          <w:ilvl w:val="0"/>
          <w:numId w:val="5"/>
        </w:numPr>
        <w:spacing w:line="276" w:lineRule="auto"/>
        <w:jc w:val="both"/>
        <w:rPr>
          <w:rFonts w:ascii="Arial Narrow" w:hAnsi="Arial Narrow"/>
          <w:bCs/>
          <w:sz w:val="22"/>
          <w:szCs w:val="22"/>
        </w:rPr>
      </w:pPr>
      <w:r w:rsidRPr="00E86D0C">
        <w:rPr>
          <w:rFonts w:ascii="Arial Narrow" w:hAnsi="Arial Narrow"/>
          <w:bCs/>
          <w:sz w:val="22"/>
          <w:szCs w:val="22"/>
        </w:rPr>
        <w:t xml:space="preserve">Wykonawca będzie ponosił </w:t>
      </w:r>
      <w:r w:rsidR="00723574" w:rsidRPr="00E86D0C">
        <w:rPr>
          <w:rFonts w:ascii="Arial Narrow" w:hAnsi="Arial Narrow"/>
          <w:bCs/>
          <w:sz w:val="22"/>
          <w:szCs w:val="22"/>
        </w:rPr>
        <w:t xml:space="preserve">odpowiedzialność i wszystkie </w:t>
      </w:r>
      <w:r w:rsidRPr="00E86D0C">
        <w:rPr>
          <w:rFonts w:ascii="Arial Narrow" w:hAnsi="Arial Narrow"/>
          <w:bCs/>
          <w:sz w:val="22"/>
          <w:szCs w:val="22"/>
        </w:rPr>
        <w:t xml:space="preserve">koszty wynikające ze szkód spowodowanych wadami przedmiotu zamówienia, uniemożliwiającymi realizację przez Zamawiającego planowanych prac lub powodujących konieczność wykonania dodatkowych projektów, </w:t>
      </w:r>
      <w:r w:rsidR="00E378F5" w:rsidRPr="00E86D0C">
        <w:rPr>
          <w:rFonts w:ascii="Arial Narrow" w:hAnsi="Arial Narrow"/>
          <w:bCs/>
          <w:sz w:val="22"/>
          <w:szCs w:val="22"/>
        </w:rPr>
        <w:t>związku z tym do poniesienia dodatkowych kosztów</w:t>
      </w:r>
      <w:r w:rsidRPr="00E86D0C">
        <w:rPr>
          <w:rFonts w:ascii="Arial Narrow" w:hAnsi="Arial Narrow"/>
          <w:bCs/>
          <w:sz w:val="22"/>
          <w:szCs w:val="22"/>
        </w:rPr>
        <w:t>.</w:t>
      </w:r>
    </w:p>
    <w:p w:rsidR="00723574" w:rsidRPr="00E86D0C" w:rsidRDefault="00723574" w:rsidP="00FE758D">
      <w:pPr>
        <w:numPr>
          <w:ilvl w:val="0"/>
          <w:numId w:val="5"/>
        </w:numPr>
        <w:spacing w:line="276" w:lineRule="auto"/>
        <w:jc w:val="both"/>
        <w:rPr>
          <w:rFonts w:ascii="Arial Narrow" w:hAnsi="Arial Narrow"/>
          <w:bCs/>
          <w:sz w:val="22"/>
          <w:szCs w:val="22"/>
        </w:rPr>
      </w:pPr>
      <w:r w:rsidRPr="00E86D0C">
        <w:rPr>
          <w:rFonts w:ascii="Arial Narrow" w:hAnsi="Arial Narrow"/>
          <w:bCs/>
          <w:sz w:val="22"/>
          <w:szCs w:val="22"/>
        </w:rPr>
        <w:lastRenderedPageBreak/>
        <w:t xml:space="preserve">Wykonawca poniesie </w:t>
      </w:r>
      <w:r w:rsidR="00914BA8" w:rsidRPr="00E86D0C">
        <w:rPr>
          <w:rFonts w:ascii="Arial Narrow" w:hAnsi="Arial Narrow"/>
          <w:bCs/>
          <w:sz w:val="22"/>
          <w:szCs w:val="22"/>
        </w:rPr>
        <w:t xml:space="preserve">wszystkie koszty finansowe za </w:t>
      </w:r>
      <w:r w:rsidR="00545D3B" w:rsidRPr="00E86D0C">
        <w:rPr>
          <w:rFonts w:ascii="Arial Narrow" w:hAnsi="Arial Narrow"/>
          <w:bCs/>
          <w:sz w:val="22"/>
          <w:szCs w:val="22"/>
        </w:rPr>
        <w:t>roboty budowlane</w:t>
      </w:r>
      <w:r w:rsidR="00914BA8" w:rsidRPr="00E86D0C">
        <w:rPr>
          <w:rFonts w:ascii="Arial Narrow" w:hAnsi="Arial Narrow"/>
          <w:bCs/>
          <w:sz w:val="22"/>
          <w:szCs w:val="22"/>
        </w:rPr>
        <w:t xml:space="preserve"> konieczne do wykonania w wyniku błędu projektowego, </w:t>
      </w:r>
      <w:r w:rsidR="00545D3B" w:rsidRPr="00E86D0C">
        <w:rPr>
          <w:rFonts w:ascii="Arial Narrow" w:hAnsi="Arial Narrow"/>
          <w:bCs/>
          <w:sz w:val="22"/>
          <w:szCs w:val="22"/>
        </w:rPr>
        <w:t>które dało się przewidzieć dochowując należytej staranności i profesjonalizmu, a które</w:t>
      </w:r>
      <w:r w:rsidR="00914BA8" w:rsidRPr="00E86D0C">
        <w:rPr>
          <w:rFonts w:ascii="Arial Narrow" w:hAnsi="Arial Narrow"/>
          <w:bCs/>
          <w:sz w:val="22"/>
          <w:szCs w:val="22"/>
        </w:rPr>
        <w:t xml:space="preserve"> nie zostały uwzględnione w dokumentacjo projektowej lub przedmiarze robót, a są konieczne do ich wykonania.</w:t>
      </w:r>
    </w:p>
    <w:p w:rsidR="0044653A" w:rsidRPr="00E86D0C" w:rsidRDefault="0044653A" w:rsidP="00FE758D">
      <w:pPr>
        <w:numPr>
          <w:ilvl w:val="0"/>
          <w:numId w:val="5"/>
        </w:numPr>
        <w:spacing w:line="276" w:lineRule="auto"/>
        <w:jc w:val="both"/>
        <w:rPr>
          <w:rFonts w:ascii="Arial Narrow" w:hAnsi="Arial Narrow"/>
          <w:bCs/>
          <w:sz w:val="22"/>
          <w:szCs w:val="22"/>
        </w:rPr>
      </w:pPr>
      <w:r w:rsidRPr="00E86D0C">
        <w:rPr>
          <w:rFonts w:ascii="Arial Narrow" w:hAnsi="Arial Narrow"/>
          <w:bCs/>
          <w:sz w:val="22"/>
          <w:szCs w:val="22"/>
        </w:rPr>
        <w:t xml:space="preserve">Zamawiający, który otrzyma wadliwą dokumentację, wykonując uprawnienie z tytułu rękojmi względem Wykonawcy, może: </w:t>
      </w:r>
    </w:p>
    <w:p w:rsidR="0044653A" w:rsidRPr="00E86D0C" w:rsidRDefault="0044653A" w:rsidP="00FE758D">
      <w:pPr>
        <w:numPr>
          <w:ilvl w:val="1"/>
          <w:numId w:val="5"/>
        </w:numPr>
        <w:spacing w:line="276" w:lineRule="auto"/>
        <w:jc w:val="both"/>
        <w:rPr>
          <w:rFonts w:ascii="Arial Narrow" w:hAnsi="Arial Narrow"/>
          <w:bCs/>
          <w:sz w:val="22"/>
          <w:szCs w:val="22"/>
        </w:rPr>
      </w:pPr>
      <w:r w:rsidRPr="00E86D0C">
        <w:rPr>
          <w:rFonts w:ascii="Arial Narrow" w:hAnsi="Arial Narrow"/>
          <w:bCs/>
          <w:sz w:val="22"/>
          <w:szCs w:val="22"/>
        </w:rPr>
        <w:t xml:space="preserve">żądać bezpłatnego usunięcia wad w terminie wyznaczonym Wykonawcy bez względu na wysokość związanych z tym kosztów, </w:t>
      </w:r>
      <w:r w:rsidR="00914BA8" w:rsidRPr="00E86D0C">
        <w:rPr>
          <w:rFonts w:ascii="Arial Narrow" w:hAnsi="Arial Narrow"/>
          <w:bCs/>
          <w:sz w:val="22"/>
          <w:szCs w:val="22"/>
        </w:rPr>
        <w:t>tak, aby można było zrealizować w pełni cel, któremu dokumentacja ma służyć oraz nie powodować przestojów w realizacji robó</w:t>
      </w:r>
      <w:r w:rsidR="00E378F5" w:rsidRPr="00E86D0C">
        <w:rPr>
          <w:rFonts w:ascii="Arial Narrow" w:hAnsi="Arial Narrow"/>
          <w:bCs/>
          <w:sz w:val="22"/>
          <w:szCs w:val="22"/>
        </w:rPr>
        <w:t>t</w:t>
      </w:r>
      <w:r w:rsidR="00914BA8" w:rsidRPr="00E86D0C">
        <w:rPr>
          <w:rFonts w:ascii="Arial Narrow" w:hAnsi="Arial Narrow"/>
          <w:bCs/>
          <w:sz w:val="22"/>
          <w:szCs w:val="22"/>
        </w:rPr>
        <w:t xml:space="preserve"> budowlanych </w:t>
      </w:r>
      <w:r w:rsidR="00E378F5" w:rsidRPr="00E86D0C">
        <w:rPr>
          <w:rFonts w:ascii="Arial Narrow" w:hAnsi="Arial Narrow"/>
          <w:bCs/>
          <w:sz w:val="22"/>
          <w:szCs w:val="22"/>
        </w:rPr>
        <w:t>i</w:t>
      </w:r>
      <w:r w:rsidR="00914BA8" w:rsidRPr="00E86D0C">
        <w:rPr>
          <w:rFonts w:ascii="Arial Narrow" w:hAnsi="Arial Narrow"/>
          <w:bCs/>
          <w:sz w:val="22"/>
          <w:szCs w:val="22"/>
        </w:rPr>
        <w:t xml:space="preserve"> nie narażać </w:t>
      </w:r>
      <w:r w:rsidR="00E378F5" w:rsidRPr="00E86D0C">
        <w:rPr>
          <w:rFonts w:ascii="Arial Narrow" w:hAnsi="Arial Narrow"/>
          <w:bCs/>
          <w:sz w:val="22"/>
          <w:szCs w:val="22"/>
        </w:rPr>
        <w:t>Z</w:t>
      </w:r>
      <w:r w:rsidR="00914BA8" w:rsidRPr="00E86D0C">
        <w:rPr>
          <w:rFonts w:ascii="Arial Narrow" w:hAnsi="Arial Narrow"/>
          <w:bCs/>
          <w:sz w:val="22"/>
          <w:szCs w:val="22"/>
        </w:rPr>
        <w:t>amawiającego na straty z tego tytułu.</w:t>
      </w:r>
    </w:p>
    <w:p w:rsidR="00914BA8" w:rsidRPr="00E86D0C" w:rsidRDefault="0044653A" w:rsidP="00FE758D">
      <w:pPr>
        <w:numPr>
          <w:ilvl w:val="1"/>
          <w:numId w:val="5"/>
        </w:numPr>
        <w:spacing w:line="276" w:lineRule="auto"/>
        <w:jc w:val="both"/>
        <w:rPr>
          <w:rFonts w:ascii="Arial Narrow" w:hAnsi="Arial Narrow"/>
          <w:bCs/>
          <w:sz w:val="22"/>
          <w:szCs w:val="22"/>
        </w:rPr>
      </w:pPr>
      <w:r w:rsidRPr="00E86D0C">
        <w:rPr>
          <w:rFonts w:ascii="Arial Narrow" w:hAnsi="Arial Narrow"/>
          <w:bCs/>
          <w:sz w:val="22"/>
          <w:szCs w:val="22"/>
        </w:rPr>
        <w:t>jeżeli Wykonawca odmawia usunięcia wad lub nie usunie ich w wyznaczonym przez Zamawiającego terminie, Zamawiający może zlecić ich usunięcie</w:t>
      </w:r>
      <w:r w:rsidR="00D458ED" w:rsidRPr="00E86D0C">
        <w:rPr>
          <w:rFonts w:ascii="Arial Narrow" w:hAnsi="Arial Narrow"/>
          <w:bCs/>
          <w:sz w:val="22"/>
          <w:szCs w:val="22"/>
        </w:rPr>
        <w:t xml:space="preserve"> bezpośrednio autorowi projektu lub </w:t>
      </w:r>
      <w:r w:rsidRPr="00E86D0C">
        <w:rPr>
          <w:rFonts w:ascii="Arial Narrow" w:hAnsi="Arial Narrow"/>
          <w:bCs/>
          <w:sz w:val="22"/>
          <w:szCs w:val="22"/>
        </w:rPr>
        <w:t>innemu Wykonawcy, a kosztami obciążyć Wykonawcę.</w:t>
      </w:r>
    </w:p>
    <w:p w:rsidR="00C94F23" w:rsidRPr="00E86D0C" w:rsidRDefault="00C94F23" w:rsidP="007539D3">
      <w:pPr>
        <w:spacing w:line="276" w:lineRule="auto"/>
        <w:jc w:val="both"/>
        <w:rPr>
          <w:rFonts w:ascii="Arial Narrow" w:hAnsi="Arial Narrow"/>
          <w:b/>
          <w:sz w:val="22"/>
          <w:szCs w:val="22"/>
        </w:rPr>
      </w:pPr>
    </w:p>
    <w:p w:rsidR="00850221" w:rsidRPr="00E86D0C" w:rsidRDefault="00850221" w:rsidP="007539D3">
      <w:pPr>
        <w:spacing w:line="276" w:lineRule="auto"/>
        <w:jc w:val="center"/>
        <w:rPr>
          <w:rFonts w:ascii="Arial Narrow" w:hAnsi="Arial Narrow"/>
          <w:b/>
          <w:sz w:val="22"/>
          <w:szCs w:val="22"/>
        </w:rPr>
      </w:pPr>
      <w:r w:rsidRPr="00E86D0C">
        <w:rPr>
          <w:rFonts w:ascii="Arial Narrow" w:hAnsi="Arial Narrow"/>
          <w:b/>
          <w:sz w:val="22"/>
          <w:szCs w:val="22"/>
        </w:rPr>
        <w:t>§</w:t>
      </w:r>
      <w:r w:rsidR="004238CC" w:rsidRPr="00E86D0C">
        <w:rPr>
          <w:rFonts w:ascii="Arial Narrow" w:hAnsi="Arial Narrow"/>
          <w:b/>
          <w:sz w:val="22"/>
          <w:szCs w:val="22"/>
        </w:rPr>
        <w:t xml:space="preserve"> 9</w:t>
      </w:r>
    </w:p>
    <w:p w:rsidR="00A0452D" w:rsidRPr="00E86D0C" w:rsidRDefault="00A0452D" w:rsidP="007539D3">
      <w:pPr>
        <w:spacing w:line="276" w:lineRule="auto"/>
        <w:jc w:val="both"/>
        <w:rPr>
          <w:rFonts w:ascii="Arial Narrow" w:hAnsi="Arial Narrow"/>
          <w:b/>
          <w:sz w:val="22"/>
          <w:szCs w:val="22"/>
        </w:rPr>
      </w:pPr>
      <w:r w:rsidRPr="00E86D0C">
        <w:rPr>
          <w:rFonts w:ascii="Arial Narrow" w:hAnsi="Arial Narrow"/>
          <w:b/>
          <w:sz w:val="22"/>
          <w:szCs w:val="22"/>
        </w:rPr>
        <w:t>Odstąpienie od umowy</w:t>
      </w:r>
      <w:r w:rsidR="00084BF2" w:rsidRPr="00E86D0C">
        <w:rPr>
          <w:rFonts w:ascii="Arial Narrow" w:hAnsi="Arial Narrow"/>
          <w:b/>
          <w:sz w:val="22"/>
          <w:szCs w:val="22"/>
        </w:rPr>
        <w:t>:</w:t>
      </w:r>
    </w:p>
    <w:p w:rsidR="00CE5D4B" w:rsidRPr="00E86D0C" w:rsidRDefault="00A0452D" w:rsidP="007539D3">
      <w:pPr>
        <w:pStyle w:val="Tekstpodstawowy21"/>
        <w:numPr>
          <w:ilvl w:val="0"/>
          <w:numId w:val="3"/>
        </w:numPr>
        <w:spacing w:line="276" w:lineRule="auto"/>
        <w:ind w:left="357" w:hanging="357"/>
        <w:jc w:val="both"/>
        <w:textAlignment w:val="baseline"/>
        <w:rPr>
          <w:rFonts w:ascii="Arial Narrow" w:hAnsi="Arial Narrow"/>
          <w:sz w:val="22"/>
          <w:szCs w:val="22"/>
        </w:rPr>
      </w:pPr>
      <w:r w:rsidRPr="00E86D0C">
        <w:rPr>
          <w:rFonts w:ascii="Arial Narrow" w:hAnsi="Arial Narrow"/>
          <w:sz w:val="22"/>
          <w:szCs w:val="22"/>
        </w:rPr>
        <w:t>W przypadku rażącego naruszenia zapisów niniejszej umowy, umyślnego wyrządzenia szkody przez Wykonawcę, Zamawiający ma prawo o</w:t>
      </w:r>
      <w:r w:rsidR="001D6D97" w:rsidRPr="00E86D0C">
        <w:rPr>
          <w:rFonts w:ascii="Arial Narrow" w:hAnsi="Arial Narrow"/>
          <w:sz w:val="22"/>
          <w:szCs w:val="22"/>
        </w:rPr>
        <w:t>dstąpienia od umowy w terminie 7</w:t>
      </w:r>
      <w:r w:rsidRPr="00E86D0C">
        <w:rPr>
          <w:rFonts w:ascii="Arial Narrow" w:hAnsi="Arial Narrow"/>
          <w:sz w:val="22"/>
          <w:szCs w:val="22"/>
        </w:rPr>
        <w:t xml:space="preserve"> dni od dnia powzięcia wiadomości o okoliczności stanowiącej podstawę odstąpienia.</w:t>
      </w:r>
      <w:r w:rsidR="0040453B" w:rsidRPr="00E86D0C">
        <w:rPr>
          <w:rFonts w:ascii="Arial Narrow" w:hAnsi="Arial Narrow"/>
          <w:sz w:val="22"/>
          <w:szCs w:val="22"/>
        </w:rPr>
        <w:t xml:space="preserve"> </w:t>
      </w:r>
    </w:p>
    <w:p w:rsidR="00CE5D4B" w:rsidRPr="00E86D0C" w:rsidRDefault="00084BF2" w:rsidP="007539D3">
      <w:pPr>
        <w:pStyle w:val="Tekstpodstawowy21"/>
        <w:numPr>
          <w:ilvl w:val="0"/>
          <w:numId w:val="3"/>
        </w:numPr>
        <w:spacing w:line="276" w:lineRule="auto"/>
        <w:ind w:left="357" w:hanging="357"/>
        <w:jc w:val="both"/>
        <w:textAlignment w:val="baseline"/>
        <w:rPr>
          <w:rFonts w:ascii="Arial Narrow" w:hAnsi="Arial Narrow"/>
          <w:sz w:val="22"/>
          <w:szCs w:val="22"/>
        </w:rPr>
      </w:pPr>
      <w:r w:rsidRPr="00E86D0C">
        <w:rPr>
          <w:rFonts w:ascii="Arial Narrow" w:hAnsi="Arial Narrow"/>
          <w:sz w:val="22"/>
          <w:szCs w:val="22"/>
        </w:rPr>
        <w:t>Poza przypadkiem, o którym mowa w ust.1</w:t>
      </w:r>
      <w:r w:rsidR="00850817" w:rsidRPr="00E86D0C">
        <w:rPr>
          <w:rFonts w:ascii="Arial Narrow" w:hAnsi="Arial Narrow"/>
          <w:sz w:val="22"/>
          <w:szCs w:val="22"/>
        </w:rPr>
        <w:t xml:space="preserve"> Zamawiającemu przysługuje prawo do odstąpienia od umowy</w:t>
      </w:r>
      <w:r w:rsidRPr="00E86D0C">
        <w:rPr>
          <w:rFonts w:ascii="Arial Narrow" w:hAnsi="Arial Narrow"/>
          <w:sz w:val="22"/>
          <w:szCs w:val="22"/>
        </w:rPr>
        <w:t xml:space="preserve"> </w:t>
      </w:r>
      <w:r w:rsidR="00850817" w:rsidRPr="00E86D0C">
        <w:rPr>
          <w:rFonts w:ascii="Arial Narrow" w:hAnsi="Arial Narrow"/>
          <w:sz w:val="22"/>
          <w:szCs w:val="22"/>
        </w:rPr>
        <w:t>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00CE5D4B" w:rsidRPr="00E86D0C">
        <w:rPr>
          <w:rFonts w:ascii="Arial Narrow" w:hAnsi="Arial Narrow"/>
          <w:sz w:val="22"/>
          <w:szCs w:val="22"/>
        </w:rPr>
        <w:t>.</w:t>
      </w:r>
    </w:p>
    <w:p w:rsidR="00A0452D" w:rsidRPr="00E86D0C" w:rsidRDefault="00A0452D" w:rsidP="007539D3">
      <w:pPr>
        <w:pStyle w:val="Tekstpodstawowy21"/>
        <w:numPr>
          <w:ilvl w:val="0"/>
          <w:numId w:val="3"/>
        </w:numPr>
        <w:spacing w:line="276" w:lineRule="auto"/>
        <w:ind w:left="357" w:hanging="357"/>
        <w:jc w:val="both"/>
        <w:textAlignment w:val="baseline"/>
        <w:rPr>
          <w:rFonts w:ascii="Arial Narrow" w:hAnsi="Arial Narrow"/>
          <w:sz w:val="22"/>
          <w:szCs w:val="22"/>
        </w:rPr>
      </w:pPr>
      <w:r w:rsidRPr="00E86D0C">
        <w:rPr>
          <w:rFonts w:ascii="Arial Narrow" w:hAnsi="Arial Narrow"/>
          <w:sz w:val="22"/>
          <w:szCs w:val="22"/>
        </w:rPr>
        <w:t>Odstąpienie od umowy przez którąkolwiek ze stron wymaga formy pisemnej pod rygorem nieważności.</w:t>
      </w:r>
    </w:p>
    <w:p w:rsidR="00914BA8" w:rsidRPr="00E86D0C" w:rsidRDefault="00914BA8" w:rsidP="007539D3">
      <w:pPr>
        <w:spacing w:line="276" w:lineRule="auto"/>
        <w:rPr>
          <w:rFonts w:ascii="Arial Narrow" w:hAnsi="Arial Narrow"/>
          <w:b/>
          <w:sz w:val="22"/>
          <w:szCs w:val="22"/>
        </w:rPr>
      </w:pPr>
    </w:p>
    <w:p w:rsidR="00B87296" w:rsidRPr="00E86D0C" w:rsidRDefault="00914BA8" w:rsidP="007539D3">
      <w:pPr>
        <w:autoSpaceDE w:val="0"/>
        <w:autoSpaceDN w:val="0"/>
        <w:adjustRightInd w:val="0"/>
        <w:spacing w:line="276" w:lineRule="auto"/>
        <w:jc w:val="center"/>
        <w:rPr>
          <w:rFonts w:ascii="Arial Narrow" w:hAnsi="Arial Narrow"/>
          <w:b/>
          <w:kern w:val="28"/>
          <w:sz w:val="22"/>
          <w:szCs w:val="22"/>
        </w:rPr>
      </w:pPr>
      <w:r w:rsidRPr="00E86D0C">
        <w:rPr>
          <w:rFonts w:ascii="Arial Narrow" w:hAnsi="Arial Narrow"/>
          <w:b/>
          <w:kern w:val="28"/>
          <w:sz w:val="22"/>
          <w:szCs w:val="22"/>
        </w:rPr>
        <w:t>§ 1</w:t>
      </w:r>
      <w:r w:rsidR="00E378F5" w:rsidRPr="00E86D0C">
        <w:rPr>
          <w:rFonts w:ascii="Arial Narrow" w:hAnsi="Arial Narrow"/>
          <w:b/>
          <w:kern w:val="28"/>
          <w:sz w:val="22"/>
          <w:szCs w:val="22"/>
        </w:rPr>
        <w:t>0</w:t>
      </w:r>
    </w:p>
    <w:p w:rsidR="00850221" w:rsidRPr="00E86D0C" w:rsidRDefault="00850221" w:rsidP="007539D3">
      <w:pPr>
        <w:spacing w:line="276" w:lineRule="auto"/>
        <w:jc w:val="both"/>
        <w:rPr>
          <w:rFonts w:ascii="Arial Narrow" w:hAnsi="Arial Narrow"/>
          <w:b/>
          <w:kern w:val="28"/>
          <w:sz w:val="22"/>
          <w:szCs w:val="22"/>
        </w:rPr>
      </w:pPr>
      <w:r w:rsidRPr="00E86D0C">
        <w:rPr>
          <w:rFonts w:ascii="Arial Narrow" w:hAnsi="Arial Narrow"/>
          <w:b/>
          <w:kern w:val="28"/>
          <w:sz w:val="22"/>
          <w:szCs w:val="22"/>
        </w:rPr>
        <w:t>Kary umowne:</w:t>
      </w:r>
    </w:p>
    <w:p w:rsidR="00DA0880" w:rsidRPr="00E86D0C" w:rsidRDefault="00DA0880" w:rsidP="007539D3">
      <w:pPr>
        <w:pStyle w:val="Tekstpodstawowy21"/>
        <w:numPr>
          <w:ilvl w:val="0"/>
          <w:numId w:val="1"/>
        </w:numPr>
        <w:spacing w:line="276" w:lineRule="auto"/>
        <w:jc w:val="both"/>
        <w:rPr>
          <w:rFonts w:ascii="Arial Narrow" w:hAnsi="Arial Narrow"/>
          <w:b/>
          <w:bCs/>
          <w:sz w:val="22"/>
          <w:szCs w:val="22"/>
        </w:rPr>
      </w:pPr>
      <w:r w:rsidRPr="00E86D0C">
        <w:rPr>
          <w:rFonts w:ascii="Arial Narrow" w:hAnsi="Arial Narrow"/>
          <w:sz w:val="22"/>
          <w:szCs w:val="22"/>
        </w:rPr>
        <w:t xml:space="preserve">Wykonawca zapłaci karę umowną Zamawiającemu w wysokości 10% wartości </w:t>
      </w:r>
      <w:r w:rsidR="00DC021A" w:rsidRPr="00E86D0C">
        <w:rPr>
          <w:rFonts w:ascii="Arial Narrow" w:hAnsi="Arial Narrow"/>
          <w:sz w:val="22"/>
          <w:szCs w:val="22"/>
        </w:rPr>
        <w:t>netto</w:t>
      </w:r>
      <w:r w:rsidRPr="00E86D0C">
        <w:rPr>
          <w:rFonts w:ascii="Arial Narrow" w:hAnsi="Arial Narrow"/>
          <w:sz w:val="22"/>
          <w:szCs w:val="22"/>
        </w:rPr>
        <w:t xml:space="preserve"> umowy określonej w §3 ust. 1 umowy w przypadku: </w:t>
      </w:r>
    </w:p>
    <w:p w:rsidR="00DA0880" w:rsidRPr="00E86D0C" w:rsidRDefault="00DA0880" w:rsidP="007539D3">
      <w:pPr>
        <w:pStyle w:val="Tekstpodstawowy21"/>
        <w:numPr>
          <w:ilvl w:val="1"/>
          <w:numId w:val="1"/>
        </w:numPr>
        <w:spacing w:line="276" w:lineRule="auto"/>
        <w:jc w:val="both"/>
        <w:rPr>
          <w:rFonts w:ascii="Arial Narrow" w:hAnsi="Arial Narrow"/>
          <w:b/>
          <w:bCs/>
          <w:sz w:val="22"/>
          <w:szCs w:val="22"/>
        </w:rPr>
      </w:pPr>
      <w:r w:rsidRPr="00E86D0C">
        <w:rPr>
          <w:rFonts w:ascii="Arial Narrow" w:hAnsi="Arial Narrow"/>
          <w:sz w:val="22"/>
          <w:szCs w:val="22"/>
        </w:rPr>
        <w:t>odstąpienia od umowy przez Zamawiającego z przyczyn leżących po stronie Wykonawcy,</w:t>
      </w:r>
    </w:p>
    <w:p w:rsidR="00DA0880" w:rsidRPr="00E86D0C" w:rsidRDefault="00DA0880" w:rsidP="007539D3">
      <w:pPr>
        <w:pStyle w:val="Tekstpodstawowy21"/>
        <w:numPr>
          <w:ilvl w:val="1"/>
          <w:numId w:val="1"/>
        </w:numPr>
        <w:spacing w:line="276" w:lineRule="auto"/>
        <w:jc w:val="both"/>
        <w:rPr>
          <w:rFonts w:ascii="Arial Narrow" w:hAnsi="Arial Narrow"/>
          <w:b/>
          <w:bCs/>
          <w:sz w:val="22"/>
          <w:szCs w:val="22"/>
        </w:rPr>
      </w:pPr>
      <w:r w:rsidRPr="00E86D0C">
        <w:rPr>
          <w:rFonts w:ascii="Arial Narrow" w:hAnsi="Arial Narrow"/>
          <w:sz w:val="22"/>
          <w:szCs w:val="22"/>
        </w:rPr>
        <w:t>odstąpienia od umowy przez Wykonawcę z przyczyn niezależnych od Zamawiającego.</w:t>
      </w:r>
    </w:p>
    <w:p w:rsidR="00DA0880" w:rsidRPr="00E86D0C" w:rsidRDefault="00DA0880" w:rsidP="00FE758D">
      <w:pPr>
        <w:numPr>
          <w:ilvl w:val="0"/>
          <w:numId w:val="8"/>
        </w:numPr>
        <w:spacing w:line="276" w:lineRule="auto"/>
        <w:jc w:val="both"/>
        <w:rPr>
          <w:rFonts w:ascii="Arial Narrow" w:hAnsi="Arial Narrow"/>
          <w:sz w:val="22"/>
          <w:szCs w:val="22"/>
        </w:rPr>
      </w:pPr>
      <w:r w:rsidRPr="00E86D0C">
        <w:rPr>
          <w:rFonts w:ascii="Arial Narrow" w:hAnsi="Arial Narrow"/>
          <w:sz w:val="22"/>
          <w:szCs w:val="22"/>
        </w:rPr>
        <w:t>W przypadku niedotrzymania przez Wykonawcę terminów realizacji umowy określonych  w §2</w:t>
      </w:r>
      <w:r w:rsidR="00D458ED" w:rsidRPr="00E86D0C">
        <w:rPr>
          <w:rFonts w:ascii="Arial Narrow" w:hAnsi="Arial Narrow"/>
          <w:sz w:val="22"/>
          <w:szCs w:val="22"/>
        </w:rPr>
        <w:t xml:space="preserve"> ust. 1</w:t>
      </w:r>
      <w:r w:rsidRPr="00E86D0C">
        <w:rPr>
          <w:rFonts w:ascii="Arial Narrow" w:hAnsi="Arial Narrow"/>
          <w:sz w:val="22"/>
          <w:szCs w:val="22"/>
        </w:rPr>
        <w:t>, §5</w:t>
      </w:r>
      <w:r w:rsidR="00D458ED" w:rsidRPr="00E86D0C">
        <w:rPr>
          <w:rFonts w:ascii="Arial Narrow" w:hAnsi="Arial Narrow"/>
          <w:sz w:val="22"/>
          <w:szCs w:val="22"/>
        </w:rPr>
        <w:t xml:space="preserve"> ust. 4 lit. d), </w:t>
      </w:r>
      <w:r w:rsidR="00642D45" w:rsidRPr="00E86D0C">
        <w:rPr>
          <w:rFonts w:ascii="Arial Narrow" w:hAnsi="Arial Narrow"/>
          <w:sz w:val="22"/>
          <w:szCs w:val="22"/>
        </w:rPr>
        <w:t>§5 ust. 15</w:t>
      </w:r>
      <w:r w:rsidR="00A2124E" w:rsidRPr="00E86D0C">
        <w:rPr>
          <w:rFonts w:ascii="Arial Narrow" w:hAnsi="Arial Narrow"/>
          <w:sz w:val="22"/>
          <w:szCs w:val="22"/>
        </w:rPr>
        <w:t>, §6 ust. 3</w:t>
      </w:r>
      <w:r w:rsidRPr="00E86D0C">
        <w:rPr>
          <w:rFonts w:ascii="Arial Narrow" w:hAnsi="Arial Narrow"/>
          <w:sz w:val="22"/>
          <w:szCs w:val="22"/>
        </w:rPr>
        <w:t xml:space="preserve"> oraz §8 </w:t>
      </w:r>
      <w:r w:rsidR="005116E1" w:rsidRPr="00E86D0C">
        <w:rPr>
          <w:rFonts w:ascii="Arial Narrow" w:hAnsi="Arial Narrow"/>
          <w:sz w:val="22"/>
          <w:szCs w:val="22"/>
        </w:rPr>
        <w:t xml:space="preserve">ust. 4 </w:t>
      </w:r>
      <w:r w:rsidRPr="00E86D0C">
        <w:rPr>
          <w:rFonts w:ascii="Arial Narrow" w:hAnsi="Arial Narrow"/>
          <w:sz w:val="22"/>
          <w:szCs w:val="22"/>
        </w:rPr>
        <w:t xml:space="preserve">Wykonawca zapłaci Zamawiającemu karę umowną w wysokości 0,2 % wartości </w:t>
      </w:r>
      <w:r w:rsidR="005116E1" w:rsidRPr="00E86D0C">
        <w:rPr>
          <w:rFonts w:ascii="Arial Narrow" w:hAnsi="Arial Narrow"/>
          <w:sz w:val="22"/>
          <w:szCs w:val="22"/>
        </w:rPr>
        <w:t>netto</w:t>
      </w:r>
      <w:r w:rsidRPr="00E86D0C">
        <w:rPr>
          <w:rFonts w:ascii="Arial Narrow" w:hAnsi="Arial Narrow"/>
          <w:sz w:val="22"/>
          <w:szCs w:val="22"/>
        </w:rPr>
        <w:t xml:space="preserve"> umowy za każdy dzień opóźnienia.</w:t>
      </w:r>
    </w:p>
    <w:p w:rsidR="005116E1" w:rsidRPr="00E86D0C" w:rsidRDefault="005116E1" w:rsidP="00FE758D">
      <w:pPr>
        <w:numPr>
          <w:ilvl w:val="0"/>
          <w:numId w:val="8"/>
        </w:numPr>
        <w:spacing w:line="276" w:lineRule="auto"/>
        <w:jc w:val="both"/>
        <w:rPr>
          <w:rFonts w:ascii="Arial Narrow" w:hAnsi="Arial Narrow"/>
          <w:sz w:val="22"/>
          <w:szCs w:val="22"/>
        </w:rPr>
      </w:pPr>
      <w:r w:rsidRPr="00E86D0C">
        <w:rPr>
          <w:rFonts w:ascii="Arial Narrow" w:hAnsi="Arial Narrow"/>
          <w:sz w:val="22"/>
          <w:szCs w:val="22"/>
        </w:rPr>
        <w:t>Zamawiającemu przysługuje prawo do naliczania kar umownych w wysokości 10% wynagrodzenia umownego</w:t>
      </w:r>
      <w:r w:rsidR="00DC021A" w:rsidRPr="00E86D0C">
        <w:rPr>
          <w:rFonts w:ascii="Arial Narrow" w:hAnsi="Arial Narrow"/>
          <w:sz w:val="22"/>
          <w:szCs w:val="22"/>
        </w:rPr>
        <w:t xml:space="preserve"> netto</w:t>
      </w:r>
      <w:r w:rsidRPr="00E86D0C">
        <w:rPr>
          <w:rFonts w:ascii="Arial Narrow" w:hAnsi="Arial Narrow"/>
          <w:sz w:val="22"/>
          <w:szCs w:val="22"/>
        </w:rPr>
        <w:t xml:space="preserve"> określonego w § 3 ust. </w:t>
      </w:r>
      <w:r w:rsidR="00CC36C4" w:rsidRPr="00E86D0C">
        <w:rPr>
          <w:rFonts w:ascii="Arial Narrow" w:hAnsi="Arial Narrow"/>
          <w:sz w:val="22"/>
          <w:szCs w:val="22"/>
        </w:rPr>
        <w:t>1</w:t>
      </w:r>
      <w:r w:rsidRPr="00E86D0C">
        <w:rPr>
          <w:rFonts w:ascii="Arial Narrow" w:hAnsi="Arial Narrow"/>
          <w:sz w:val="22"/>
          <w:szCs w:val="22"/>
        </w:rPr>
        <w:t xml:space="preserve"> niniejszej umowy </w:t>
      </w:r>
      <w:r w:rsidR="00CC36C4" w:rsidRPr="00E86D0C">
        <w:rPr>
          <w:rFonts w:ascii="Arial Narrow" w:hAnsi="Arial Narrow"/>
          <w:sz w:val="22"/>
          <w:szCs w:val="22"/>
        </w:rPr>
        <w:t xml:space="preserve">za każdy dzień opóźnienia, w przypadku </w:t>
      </w:r>
      <w:r w:rsidRPr="00E86D0C">
        <w:rPr>
          <w:rFonts w:ascii="Arial Narrow" w:hAnsi="Arial Narrow"/>
          <w:sz w:val="22"/>
          <w:szCs w:val="22"/>
        </w:rPr>
        <w:t>naruszeni</w:t>
      </w:r>
      <w:r w:rsidR="00CC36C4" w:rsidRPr="00E86D0C">
        <w:rPr>
          <w:rFonts w:ascii="Arial Narrow" w:hAnsi="Arial Narrow"/>
          <w:sz w:val="22"/>
          <w:szCs w:val="22"/>
        </w:rPr>
        <w:t>a</w:t>
      </w:r>
      <w:r w:rsidRPr="00E86D0C">
        <w:rPr>
          <w:rFonts w:ascii="Arial Narrow" w:hAnsi="Arial Narrow"/>
          <w:sz w:val="22"/>
          <w:szCs w:val="22"/>
        </w:rPr>
        <w:t xml:space="preserve"> postanowień niniejszej umowy, w tym  z tytułu opóźnienia w wykonywaniu czynności nadzoru autorskiego</w:t>
      </w:r>
      <w:r w:rsidR="00A2124E" w:rsidRPr="00E86D0C">
        <w:rPr>
          <w:rFonts w:ascii="Arial Narrow" w:hAnsi="Arial Narrow"/>
          <w:sz w:val="22"/>
          <w:szCs w:val="22"/>
        </w:rPr>
        <w:t xml:space="preserve"> opisanych w §5 ust. 17 oraz w</w:t>
      </w:r>
      <w:r w:rsidRPr="00E86D0C">
        <w:rPr>
          <w:rFonts w:ascii="Arial Narrow" w:hAnsi="Arial Narrow"/>
          <w:sz w:val="22"/>
          <w:szCs w:val="22"/>
        </w:rPr>
        <w:t xml:space="preserve"> stosunku do terminu określonego zawiadomieniem, o którym mowa w § 1 ust. 2 </w:t>
      </w:r>
      <w:r w:rsidR="00CC36C4" w:rsidRPr="00E86D0C">
        <w:rPr>
          <w:rFonts w:ascii="Arial Narrow" w:hAnsi="Arial Narrow"/>
          <w:sz w:val="22"/>
          <w:szCs w:val="22"/>
        </w:rPr>
        <w:t xml:space="preserve">pkt 2.2. </w:t>
      </w:r>
      <w:r w:rsidRPr="00E86D0C">
        <w:rPr>
          <w:rFonts w:ascii="Arial Narrow" w:hAnsi="Arial Narrow"/>
          <w:sz w:val="22"/>
          <w:szCs w:val="22"/>
        </w:rPr>
        <w:t>umowy, w szczególności w przypadku:</w:t>
      </w:r>
    </w:p>
    <w:p w:rsidR="005116E1" w:rsidRPr="00E86D0C" w:rsidRDefault="005116E1" w:rsidP="00FE758D">
      <w:pPr>
        <w:numPr>
          <w:ilvl w:val="1"/>
          <w:numId w:val="8"/>
        </w:numPr>
        <w:spacing w:line="276" w:lineRule="auto"/>
        <w:jc w:val="both"/>
        <w:rPr>
          <w:rFonts w:ascii="Arial Narrow" w:hAnsi="Arial Narrow"/>
          <w:sz w:val="22"/>
          <w:szCs w:val="22"/>
        </w:rPr>
      </w:pPr>
      <w:r w:rsidRPr="00E86D0C">
        <w:rPr>
          <w:rFonts w:ascii="Arial Narrow" w:hAnsi="Arial Narrow"/>
          <w:sz w:val="22"/>
          <w:szCs w:val="22"/>
        </w:rPr>
        <w:t>nie dotrzymania terminu na dokonanie uzgodnień lub</w:t>
      </w:r>
    </w:p>
    <w:p w:rsidR="005116E1" w:rsidRPr="00E86D0C" w:rsidRDefault="005116E1" w:rsidP="00FE758D">
      <w:pPr>
        <w:numPr>
          <w:ilvl w:val="1"/>
          <w:numId w:val="8"/>
        </w:numPr>
        <w:spacing w:line="276" w:lineRule="auto"/>
        <w:jc w:val="both"/>
        <w:rPr>
          <w:rFonts w:ascii="Arial Narrow" w:hAnsi="Arial Narrow"/>
          <w:sz w:val="22"/>
          <w:szCs w:val="22"/>
        </w:rPr>
      </w:pPr>
      <w:r w:rsidRPr="00E86D0C">
        <w:rPr>
          <w:rFonts w:ascii="Arial Narrow" w:hAnsi="Arial Narrow"/>
          <w:sz w:val="22"/>
          <w:szCs w:val="22"/>
        </w:rPr>
        <w:t>nie dotrzymania terminu na wyjaśnienie wątpliwości dot. projektu i zawartych w nim rozwiązań oraz uzupełnianie szczegółów dokumentacji projektowej lub</w:t>
      </w:r>
    </w:p>
    <w:p w:rsidR="005116E1" w:rsidRPr="00E86D0C" w:rsidRDefault="005116E1" w:rsidP="00FE758D">
      <w:pPr>
        <w:numPr>
          <w:ilvl w:val="1"/>
          <w:numId w:val="8"/>
        </w:numPr>
        <w:spacing w:line="276" w:lineRule="auto"/>
        <w:jc w:val="both"/>
        <w:rPr>
          <w:rFonts w:ascii="Arial Narrow" w:hAnsi="Arial Narrow"/>
          <w:sz w:val="22"/>
          <w:szCs w:val="22"/>
        </w:rPr>
      </w:pPr>
      <w:r w:rsidRPr="00E86D0C">
        <w:rPr>
          <w:rFonts w:ascii="Arial Narrow" w:hAnsi="Arial Narrow"/>
          <w:sz w:val="22"/>
          <w:szCs w:val="22"/>
        </w:rPr>
        <w:t>nie dotrzymania terminu na dokonanie w zakresie możliwości wprowadzenia rozwiązań zamiennych w stosunku do przewidzianych w projekcie w odniesieniu do materiałów i konstrukcji oraz rozwiązań technicznych i technologicznych.</w:t>
      </w:r>
    </w:p>
    <w:p w:rsidR="005116E1" w:rsidRPr="00E86D0C" w:rsidRDefault="005116E1" w:rsidP="00FE758D">
      <w:pPr>
        <w:numPr>
          <w:ilvl w:val="0"/>
          <w:numId w:val="8"/>
        </w:numPr>
        <w:spacing w:line="276" w:lineRule="auto"/>
        <w:jc w:val="both"/>
        <w:rPr>
          <w:rFonts w:ascii="Arial Narrow" w:hAnsi="Arial Narrow"/>
          <w:sz w:val="22"/>
          <w:szCs w:val="22"/>
        </w:rPr>
      </w:pPr>
      <w:r w:rsidRPr="00E86D0C">
        <w:rPr>
          <w:rFonts w:ascii="Arial Narrow" w:hAnsi="Arial Narrow"/>
          <w:sz w:val="22"/>
          <w:szCs w:val="22"/>
        </w:rPr>
        <w:t>W przypadku, gdy szkoda poniesiona przez Zamawiającego przewyższa wysokość kar umownych – Zamawiający zastrzega sobie prawo dochodzenia pełnego odszkodowania.</w:t>
      </w:r>
    </w:p>
    <w:p w:rsidR="005116E1" w:rsidRPr="00E86D0C" w:rsidRDefault="005116E1" w:rsidP="00FE758D">
      <w:pPr>
        <w:numPr>
          <w:ilvl w:val="0"/>
          <w:numId w:val="8"/>
        </w:numPr>
        <w:spacing w:line="276" w:lineRule="auto"/>
        <w:jc w:val="both"/>
        <w:rPr>
          <w:rFonts w:ascii="Arial Narrow" w:hAnsi="Arial Narrow"/>
          <w:sz w:val="22"/>
          <w:szCs w:val="22"/>
        </w:rPr>
      </w:pPr>
      <w:r w:rsidRPr="00E86D0C">
        <w:rPr>
          <w:rFonts w:ascii="Arial Narrow" w:hAnsi="Arial Narrow"/>
          <w:sz w:val="22"/>
          <w:szCs w:val="22"/>
        </w:rPr>
        <w:t>Ponadto Zamawiającemu przysługuje prawo do naliczenia kar umownych w wysokości 10% wynagrodzenia umownego</w:t>
      </w:r>
      <w:r w:rsidR="00DC021A" w:rsidRPr="00E86D0C">
        <w:rPr>
          <w:rFonts w:ascii="Arial Narrow" w:hAnsi="Arial Narrow"/>
          <w:sz w:val="22"/>
          <w:szCs w:val="22"/>
        </w:rPr>
        <w:t xml:space="preserve"> netto</w:t>
      </w:r>
      <w:r w:rsidRPr="00E86D0C">
        <w:rPr>
          <w:rFonts w:ascii="Arial Narrow" w:hAnsi="Arial Narrow"/>
          <w:sz w:val="22"/>
          <w:szCs w:val="22"/>
        </w:rPr>
        <w:t xml:space="preserve"> określonego w § </w:t>
      </w:r>
      <w:r w:rsidR="00CC36C4" w:rsidRPr="00E86D0C">
        <w:rPr>
          <w:rFonts w:ascii="Arial Narrow" w:hAnsi="Arial Narrow"/>
          <w:sz w:val="22"/>
          <w:szCs w:val="22"/>
        </w:rPr>
        <w:t>3</w:t>
      </w:r>
      <w:r w:rsidRPr="00E86D0C">
        <w:rPr>
          <w:rFonts w:ascii="Arial Narrow" w:hAnsi="Arial Narrow"/>
          <w:sz w:val="22"/>
          <w:szCs w:val="22"/>
        </w:rPr>
        <w:t xml:space="preserve"> ust. 1 niniejszej umowy w przypadku nie wzięcia udziału </w:t>
      </w:r>
      <w:r w:rsidR="00CC36C4" w:rsidRPr="00E86D0C">
        <w:rPr>
          <w:rFonts w:ascii="Arial Narrow" w:hAnsi="Arial Narrow"/>
          <w:sz w:val="22"/>
          <w:szCs w:val="22"/>
        </w:rPr>
        <w:t xml:space="preserve">projektanta tj. </w:t>
      </w:r>
      <w:r w:rsidR="00CC36C4" w:rsidRPr="00E86D0C">
        <w:rPr>
          <w:rFonts w:ascii="Arial Narrow" w:hAnsi="Arial Narrow"/>
          <w:sz w:val="22"/>
          <w:szCs w:val="22"/>
        </w:rPr>
        <w:lastRenderedPageBreak/>
        <w:t>autora projektu</w:t>
      </w:r>
      <w:r w:rsidRPr="00E86D0C">
        <w:rPr>
          <w:rFonts w:ascii="Arial Narrow" w:hAnsi="Arial Narrow"/>
          <w:sz w:val="22"/>
          <w:szCs w:val="22"/>
        </w:rPr>
        <w:t xml:space="preserve"> w komisji</w:t>
      </w:r>
      <w:r w:rsidR="00CC36C4" w:rsidRPr="00E86D0C">
        <w:rPr>
          <w:rFonts w:ascii="Arial Narrow" w:hAnsi="Arial Narrow"/>
          <w:sz w:val="22"/>
          <w:szCs w:val="22"/>
        </w:rPr>
        <w:t xml:space="preserve"> odbiorowej,</w:t>
      </w:r>
      <w:r w:rsidRPr="00E86D0C">
        <w:rPr>
          <w:rFonts w:ascii="Arial Narrow" w:hAnsi="Arial Narrow"/>
          <w:sz w:val="22"/>
          <w:szCs w:val="22"/>
        </w:rPr>
        <w:t xml:space="preserve"> naradzie technicznej</w:t>
      </w:r>
      <w:r w:rsidR="00CC36C4" w:rsidRPr="00E86D0C">
        <w:rPr>
          <w:rFonts w:ascii="Arial Narrow" w:hAnsi="Arial Narrow"/>
          <w:sz w:val="22"/>
          <w:szCs w:val="22"/>
        </w:rPr>
        <w:t xml:space="preserve"> lub radzie budowy</w:t>
      </w:r>
      <w:r w:rsidRPr="00E86D0C">
        <w:rPr>
          <w:rFonts w:ascii="Arial Narrow" w:hAnsi="Arial Narrow"/>
          <w:sz w:val="22"/>
          <w:szCs w:val="22"/>
        </w:rPr>
        <w:t xml:space="preserve"> organizowanej przez Zamawiającego. </w:t>
      </w:r>
    </w:p>
    <w:p w:rsidR="00C30799" w:rsidRPr="00E86D0C" w:rsidRDefault="00C30799" w:rsidP="00C30799">
      <w:pPr>
        <w:numPr>
          <w:ilvl w:val="0"/>
          <w:numId w:val="8"/>
        </w:numPr>
        <w:tabs>
          <w:tab w:val="clear" w:pos="360"/>
        </w:tabs>
        <w:spacing w:line="276" w:lineRule="auto"/>
        <w:jc w:val="both"/>
        <w:rPr>
          <w:rFonts w:ascii="Arial Narrow" w:hAnsi="Arial Narrow"/>
          <w:sz w:val="22"/>
          <w:szCs w:val="22"/>
        </w:rPr>
      </w:pPr>
      <w:r w:rsidRPr="00E86D0C">
        <w:rPr>
          <w:rFonts w:ascii="Arial Narrow" w:hAnsi="Arial Narrow"/>
          <w:sz w:val="22"/>
          <w:szCs w:val="22"/>
        </w:rPr>
        <w:t xml:space="preserve">Zamawiający zapłaci Wykonawcy kary umowne: </w:t>
      </w:r>
    </w:p>
    <w:p w:rsidR="00C30799" w:rsidRPr="00E86D0C" w:rsidRDefault="00C30799" w:rsidP="00C30799">
      <w:pPr>
        <w:numPr>
          <w:ilvl w:val="1"/>
          <w:numId w:val="8"/>
        </w:numPr>
        <w:spacing w:line="276" w:lineRule="auto"/>
        <w:jc w:val="both"/>
        <w:rPr>
          <w:rFonts w:ascii="Arial Narrow" w:hAnsi="Arial Narrow"/>
          <w:sz w:val="22"/>
          <w:szCs w:val="22"/>
        </w:rPr>
      </w:pPr>
      <w:r w:rsidRPr="00E86D0C">
        <w:rPr>
          <w:rFonts w:ascii="Arial Narrow" w:hAnsi="Arial Narrow"/>
          <w:sz w:val="22"/>
          <w:szCs w:val="22"/>
        </w:rPr>
        <w:t>za zwłokę w odbiorze dokumentacji projektowo-kosztorysowej w wysokości 0,2% wynagrodzenia um</w:t>
      </w:r>
      <w:r w:rsidR="0041448C" w:rsidRPr="00E86D0C">
        <w:rPr>
          <w:rFonts w:ascii="Arial Narrow" w:hAnsi="Arial Narrow"/>
          <w:sz w:val="22"/>
          <w:szCs w:val="22"/>
        </w:rPr>
        <w:t>ownego netto, o którym mowa w §3</w:t>
      </w:r>
      <w:r w:rsidRPr="00E86D0C">
        <w:rPr>
          <w:rFonts w:ascii="Arial Narrow" w:hAnsi="Arial Narrow"/>
          <w:sz w:val="22"/>
          <w:szCs w:val="22"/>
        </w:rPr>
        <w:t xml:space="preserve"> ust. 1 umowy, za każdy dzień zwłoki, licząc od upływu terminu o którym mowa w §</w:t>
      </w:r>
      <w:r w:rsidR="00AD208E" w:rsidRPr="00E86D0C">
        <w:rPr>
          <w:rFonts w:ascii="Arial Narrow" w:hAnsi="Arial Narrow"/>
          <w:sz w:val="22"/>
          <w:szCs w:val="22"/>
        </w:rPr>
        <w:t>5</w:t>
      </w:r>
      <w:r w:rsidRPr="00E86D0C">
        <w:rPr>
          <w:rFonts w:ascii="Arial Narrow" w:hAnsi="Arial Narrow"/>
          <w:sz w:val="22"/>
          <w:szCs w:val="22"/>
        </w:rPr>
        <w:t xml:space="preserve"> ust. </w:t>
      </w:r>
      <w:r w:rsidR="00AD208E" w:rsidRPr="00E86D0C">
        <w:rPr>
          <w:rFonts w:ascii="Arial Narrow" w:hAnsi="Arial Narrow"/>
          <w:sz w:val="22"/>
          <w:szCs w:val="22"/>
        </w:rPr>
        <w:t>19 lit. e)</w:t>
      </w:r>
      <w:r w:rsidRPr="00E86D0C">
        <w:rPr>
          <w:rFonts w:ascii="Arial Narrow" w:hAnsi="Arial Narrow"/>
          <w:sz w:val="22"/>
          <w:szCs w:val="22"/>
        </w:rPr>
        <w:t xml:space="preserve"> umowy; </w:t>
      </w:r>
    </w:p>
    <w:p w:rsidR="00C30799" w:rsidRPr="00E86D0C" w:rsidRDefault="00C30799" w:rsidP="00C30799">
      <w:pPr>
        <w:numPr>
          <w:ilvl w:val="1"/>
          <w:numId w:val="8"/>
        </w:numPr>
        <w:spacing w:line="276" w:lineRule="auto"/>
        <w:jc w:val="both"/>
        <w:rPr>
          <w:rFonts w:ascii="Arial Narrow" w:hAnsi="Arial Narrow"/>
          <w:sz w:val="22"/>
          <w:szCs w:val="22"/>
        </w:rPr>
      </w:pPr>
      <w:r w:rsidRPr="00E86D0C">
        <w:rPr>
          <w:rFonts w:ascii="Arial Narrow" w:hAnsi="Arial Narrow"/>
          <w:sz w:val="22"/>
          <w:szCs w:val="22"/>
        </w:rPr>
        <w:t xml:space="preserve">za odstąpienie od umowy z przyczyn zależnych od Zamawiającego w wysokości </w:t>
      </w:r>
      <w:r w:rsidR="00AD208E" w:rsidRPr="00E86D0C">
        <w:rPr>
          <w:rFonts w:ascii="Arial Narrow" w:hAnsi="Arial Narrow"/>
          <w:sz w:val="22"/>
          <w:szCs w:val="22"/>
        </w:rPr>
        <w:t>10</w:t>
      </w:r>
      <w:r w:rsidRPr="00E86D0C">
        <w:rPr>
          <w:rFonts w:ascii="Arial Narrow" w:hAnsi="Arial Narrow"/>
          <w:sz w:val="22"/>
          <w:szCs w:val="22"/>
        </w:rPr>
        <w:t>% wynagrodzenia um</w:t>
      </w:r>
      <w:r w:rsidR="00AD208E" w:rsidRPr="00E86D0C">
        <w:rPr>
          <w:rFonts w:ascii="Arial Narrow" w:hAnsi="Arial Narrow"/>
          <w:sz w:val="22"/>
          <w:szCs w:val="22"/>
        </w:rPr>
        <w:t>ownego netto, o którym mowa w §3</w:t>
      </w:r>
      <w:r w:rsidRPr="00E86D0C">
        <w:rPr>
          <w:rFonts w:ascii="Arial Narrow" w:hAnsi="Arial Narrow"/>
          <w:sz w:val="22"/>
          <w:szCs w:val="22"/>
        </w:rPr>
        <w:t xml:space="preserve"> ust.</w:t>
      </w:r>
      <w:r w:rsidR="00AD208E" w:rsidRPr="00E86D0C">
        <w:rPr>
          <w:rFonts w:ascii="Arial Narrow" w:hAnsi="Arial Narrow"/>
          <w:sz w:val="22"/>
          <w:szCs w:val="22"/>
        </w:rPr>
        <w:t xml:space="preserve"> 1</w:t>
      </w:r>
      <w:r w:rsidRPr="00E86D0C">
        <w:rPr>
          <w:rFonts w:ascii="Arial Narrow" w:hAnsi="Arial Narrow"/>
          <w:sz w:val="22"/>
          <w:szCs w:val="22"/>
        </w:rPr>
        <w:t xml:space="preserve"> umowy, z wyjątkiem wystąpienia sytuacji określonej w art. 145 ust. 1 ustawy </w:t>
      </w:r>
      <w:proofErr w:type="spellStart"/>
      <w:r w:rsidRPr="00E86D0C">
        <w:rPr>
          <w:rFonts w:ascii="Arial Narrow" w:hAnsi="Arial Narrow"/>
          <w:sz w:val="22"/>
          <w:szCs w:val="22"/>
        </w:rPr>
        <w:t>Pzp</w:t>
      </w:r>
      <w:proofErr w:type="spellEnd"/>
      <w:r w:rsidRPr="00E86D0C">
        <w:rPr>
          <w:rFonts w:ascii="Arial Narrow" w:hAnsi="Arial Narrow"/>
          <w:sz w:val="22"/>
          <w:szCs w:val="22"/>
        </w:rPr>
        <w:t>.</w:t>
      </w:r>
    </w:p>
    <w:p w:rsidR="005116E1" w:rsidRPr="00E86D0C" w:rsidRDefault="005116E1" w:rsidP="00FE758D">
      <w:pPr>
        <w:numPr>
          <w:ilvl w:val="0"/>
          <w:numId w:val="8"/>
        </w:numPr>
        <w:spacing w:line="276" w:lineRule="auto"/>
        <w:jc w:val="both"/>
        <w:rPr>
          <w:rFonts w:ascii="Arial Narrow" w:hAnsi="Arial Narrow"/>
          <w:sz w:val="22"/>
          <w:szCs w:val="22"/>
        </w:rPr>
      </w:pPr>
      <w:r w:rsidRPr="00E86D0C">
        <w:rPr>
          <w:rFonts w:ascii="Arial Narrow" w:hAnsi="Arial Narrow"/>
          <w:sz w:val="22"/>
          <w:szCs w:val="22"/>
        </w:rPr>
        <w:t xml:space="preserve">Wykonawca upoważnia Zamawiającego do wystawiania pisemnego dokumentu obciążającego (noty obciążeniowej) Wykonawcę i potrącania kwot zastosowanych kar umownych z należności wynikających z umowy. </w:t>
      </w:r>
    </w:p>
    <w:p w:rsidR="00DA0880" w:rsidRPr="00E86D0C" w:rsidRDefault="00DA0880" w:rsidP="007539D3">
      <w:pPr>
        <w:spacing w:line="276" w:lineRule="auto"/>
        <w:jc w:val="both"/>
        <w:rPr>
          <w:rFonts w:ascii="Arial Narrow" w:hAnsi="Arial Narrow"/>
          <w:sz w:val="22"/>
          <w:szCs w:val="22"/>
        </w:rPr>
      </w:pPr>
    </w:p>
    <w:p w:rsidR="00021270" w:rsidRPr="00E86D0C" w:rsidRDefault="00914BA8" w:rsidP="007539D3">
      <w:pPr>
        <w:spacing w:line="276" w:lineRule="auto"/>
        <w:jc w:val="center"/>
        <w:rPr>
          <w:rFonts w:ascii="Arial Narrow" w:hAnsi="Arial Narrow"/>
          <w:b/>
          <w:sz w:val="22"/>
          <w:szCs w:val="22"/>
        </w:rPr>
      </w:pPr>
      <w:r w:rsidRPr="00E86D0C">
        <w:rPr>
          <w:rFonts w:ascii="Arial Narrow" w:hAnsi="Arial Narrow"/>
          <w:b/>
          <w:sz w:val="22"/>
          <w:szCs w:val="22"/>
        </w:rPr>
        <w:t>§ 1</w:t>
      </w:r>
      <w:r w:rsidR="00E378F5" w:rsidRPr="00E86D0C">
        <w:rPr>
          <w:rFonts w:ascii="Arial Narrow" w:hAnsi="Arial Narrow"/>
          <w:b/>
          <w:sz w:val="22"/>
          <w:szCs w:val="22"/>
        </w:rPr>
        <w:t>1</w:t>
      </w:r>
    </w:p>
    <w:p w:rsidR="00021270" w:rsidRPr="00E86D0C" w:rsidRDefault="00021270" w:rsidP="007539D3">
      <w:pPr>
        <w:spacing w:line="276" w:lineRule="auto"/>
        <w:jc w:val="both"/>
        <w:rPr>
          <w:rFonts w:ascii="Arial Narrow" w:hAnsi="Arial Narrow"/>
          <w:b/>
          <w:sz w:val="22"/>
          <w:szCs w:val="22"/>
        </w:rPr>
      </w:pPr>
      <w:r w:rsidRPr="00E86D0C">
        <w:rPr>
          <w:rFonts w:ascii="Arial Narrow" w:hAnsi="Arial Narrow"/>
          <w:b/>
          <w:sz w:val="22"/>
          <w:szCs w:val="22"/>
        </w:rPr>
        <w:t>Zmiany treści umowy:</w:t>
      </w:r>
    </w:p>
    <w:p w:rsidR="00EA5D74" w:rsidRPr="00E86D0C" w:rsidRDefault="00EA5D74" w:rsidP="0037700B">
      <w:pPr>
        <w:spacing w:before="60" w:line="276" w:lineRule="auto"/>
        <w:rPr>
          <w:rFonts w:ascii="Arial Narrow" w:hAnsi="Arial Narrow"/>
          <w:sz w:val="22"/>
          <w:szCs w:val="22"/>
        </w:rPr>
      </w:pPr>
      <w:r w:rsidRPr="00E86D0C">
        <w:rPr>
          <w:rFonts w:ascii="Arial Narrow" w:hAnsi="Arial Narrow"/>
          <w:sz w:val="22"/>
          <w:szCs w:val="22"/>
        </w:rPr>
        <w:t xml:space="preserve">Zamawiający przewiduje możliwość dokonania zmian postanowień zawartej umowy w stosunku do treści oferty, na podstawie, której dokonano wyboru wykonawcy, w szczególności w poniższych przypadkach i w okolicznościach określonych art.144 ust.1 ustawy </w:t>
      </w:r>
      <w:proofErr w:type="spellStart"/>
      <w:r w:rsidRPr="00E86D0C">
        <w:rPr>
          <w:rFonts w:ascii="Arial Narrow" w:hAnsi="Arial Narrow"/>
          <w:sz w:val="22"/>
          <w:szCs w:val="22"/>
        </w:rPr>
        <w:t>Pzp</w:t>
      </w:r>
      <w:proofErr w:type="spellEnd"/>
      <w:r w:rsidRPr="00E86D0C">
        <w:rPr>
          <w:rFonts w:ascii="Arial Narrow" w:hAnsi="Arial Narrow"/>
          <w:sz w:val="22"/>
          <w:szCs w:val="22"/>
        </w:rPr>
        <w:t>:</w:t>
      </w:r>
    </w:p>
    <w:p w:rsidR="00EA5D74" w:rsidRPr="00E86D0C" w:rsidRDefault="00EA5D74"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zmiana umowy w zakresie wydłużenia terminu realizacji przedmiotu zamówienia:</w:t>
      </w:r>
    </w:p>
    <w:p w:rsidR="00EA5D74" w:rsidRPr="00E86D0C" w:rsidRDefault="00EA5D74" w:rsidP="00FE758D">
      <w:pPr>
        <w:numPr>
          <w:ilvl w:val="0"/>
          <w:numId w:val="27"/>
        </w:numPr>
        <w:suppressAutoHyphens/>
        <w:autoSpaceDE w:val="0"/>
        <w:spacing w:line="276" w:lineRule="auto"/>
        <w:ind w:left="851" w:hanging="284"/>
        <w:jc w:val="both"/>
        <w:rPr>
          <w:rFonts w:ascii="Arial Narrow" w:hAnsi="Arial Narrow"/>
          <w:sz w:val="22"/>
          <w:szCs w:val="22"/>
        </w:rPr>
      </w:pPr>
      <w:r w:rsidRPr="00E86D0C">
        <w:rPr>
          <w:rFonts w:ascii="Arial Narrow" w:hAnsi="Arial Narrow"/>
          <w:sz w:val="22"/>
          <w:szCs w:val="22"/>
        </w:rPr>
        <w:t>jeżeli zajdzie konieczność wprowadzenia w dokumentacji projektowej, specyfikacji technicznej wykonania i odbioru robót budowlanych albo w innych dokumentach, zmian wywołanych zmianami w przepisach prawa, zmianami norm i standardów albo zmianami w warunkach technicznych lub jeżeli zajdzie potrzeba wykonania lub uzyskania niemożliwych do przewidzenia na etapie zawarcia umowy dokumentów, opracowań, danych, decyzji, zgód lub pozwoleń osób trzecich ;lub właściwych organów, jeżeli spowodowało to brak możliwości dotrzymania pierwotnego terminu, o ilość dni równą okresowi potrzebnemu do- odpowiednio- wprowadzenia zmian albo wykonania lub uzyskania koniecznych dokumentów, opracowań, danych, decyzji, zgód lub pozwoleń,</w:t>
      </w:r>
    </w:p>
    <w:p w:rsidR="00EA5D74" w:rsidRPr="00E86D0C" w:rsidRDefault="00EA5D74" w:rsidP="00FE758D">
      <w:pPr>
        <w:numPr>
          <w:ilvl w:val="0"/>
          <w:numId w:val="27"/>
        </w:numPr>
        <w:suppressAutoHyphens/>
        <w:autoSpaceDE w:val="0"/>
        <w:spacing w:line="276" w:lineRule="auto"/>
        <w:ind w:left="851" w:hanging="284"/>
        <w:jc w:val="both"/>
        <w:rPr>
          <w:rFonts w:ascii="Arial Narrow" w:hAnsi="Arial Narrow"/>
          <w:sz w:val="22"/>
          <w:szCs w:val="22"/>
        </w:rPr>
      </w:pPr>
      <w:r w:rsidRPr="00E86D0C">
        <w:rPr>
          <w:rFonts w:ascii="Arial Narrow" w:hAnsi="Arial Narrow"/>
          <w:sz w:val="22"/>
          <w:szCs w:val="22"/>
        </w:rPr>
        <w:t>w wyniku odmowy wydania lub nieterminowego wydania przez organy administracji lub inne podmioty wymaganych decyzji, zezwoleń, uzgodnień lub postanowień z przyczyn niezawinionych przez Wykonawcę opóźnień procedury administracyjnej, o ilość dni równą okresowi potrzebnemu do uzyskania właściwych dokumentów lub uzgodnień,</w:t>
      </w:r>
    </w:p>
    <w:p w:rsidR="00EA5D74" w:rsidRPr="00E86D0C" w:rsidRDefault="00EA5D74" w:rsidP="00FE758D">
      <w:pPr>
        <w:numPr>
          <w:ilvl w:val="0"/>
          <w:numId w:val="27"/>
        </w:numPr>
        <w:suppressAutoHyphens/>
        <w:autoSpaceDE w:val="0"/>
        <w:spacing w:line="276" w:lineRule="auto"/>
        <w:ind w:left="851" w:hanging="284"/>
        <w:jc w:val="both"/>
        <w:rPr>
          <w:rFonts w:ascii="Arial Narrow" w:hAnsi="Arial Narrow"/>
          <w:sz w:val="22"/>
          <w:szCs w:val="22"/>
        </w:rPr>
      </w:pPr>
      <w:r w:rsidRPr="00E86D0C">
        <w:rPr>
          <w:rFonts w:ascii="Arial Narrow" w:hAnsi="Arial Narrow"/>
          <w:sz w:val="22"/>
          <w:szCs w:val="22"/>
        </w:rPr>
        <w:t>na skutek działania siły wyższej (np. klęski żywiołowej, strajku generalnego, lub lokalnego) mającej bezpośredni wpływ na terminowość wykonywania prac, o ilość dni równą okresowi występowania siły wyższej,</w:t>
      </w:r>
    </w:p>
    <w:p w:rsidR="00EA5D74" w:rsidRPr="00E86D0C" w:rsidRDefault="00EA5D74" w:rsidP="00FE758D">
      <w:pPr>
        <w:numPr>
          <w:ilvl w:val="0"/>
          <w:numId w:val="27"/>
        </w:numPr>
        <w:suppressAutoHyphens/>
        <w:autoSpaceDE w:val="0"/>
        <w:spacing w:line="276" w:lineRule="auto"/>
        <w:ind w:left="851" w:hanging="284"/>
        <w:jc w:val="both"/>
        <w:rPr>
          <w:rFonts w:ascii="Arial Narrow" w:hAnsi="Arial Narrow"/>
          <w:sz w:val="22"/>
          <w:szCs w:val="22"/>
        </w:rPr>
      </w:pPr>
      <w:r w:rsidRPr="00E86D0C">
        <w:rPr>
          <w:rFonts w:ascii="Arial Narrow" w:hAnsi="Arial Narrow"/>
          <w:sz w:val="22"/>
          <w:szCs w:val="22"/>
        </w:rPr>
        <w:t>jeżeli konieczność zmiany terminu zakończenia prac wystąpi w następstwie okoliczności leżących po stronie Zamawiającego, w szczególności w przypadku czasowego wstrzymania przez Zamawiającego prac, o ilość dni równą okresowi, przez który istniała potrzeba wstrzymania z tego powodu prac przez Wykonawcę,</w:t>
      </w:r>
    </w:p>
    <w:p w:rsidR="00EA5D74" w:rsidRPr="00E86D0C" w:rsidRDefault="00EA5D74" w:rsidP="00FE758D">
      <w:pPr>
        <w:numPr>
          <w:ilvl w:val="0"/>
          <w:numId w:val="27"/>
        </w:numPr>
        <w:suppressAutoHyphens/>
        <w:autoSpaceDE w:val="0"/>
        <w:spacing w:line="276" w:lineRule="auto"/>
        <w:ind w:left="851" w:hanging="284"/>
        <w:jc w:val="both"/>
        <w:rPr>
          <w:rFonts w:ascii="Arial Narrow" w:hAnsi="Arial Narrow"/>
          <w:sz w:val="22"/>
          <w:szCs w:val="22"/>
        </w:rPr>
      </w:pPr>
      <w:r w:rsidRPr="00E86D0C">
        <w:rPr>
          <w:rFonts w:ascii="Arial Narrow" w:hAnsi="Arial Narrow" w:cs="Arial"/>
          <w:sz w:val="22"/>
          <w:szCs w:val="22"/>
        </w:rPr>
        <w:t>zmiana terminu realizacji umowy w przypadku zmiany terminu robót budowlanych, nad którymi sprawowany jest nadzór autorski. Zmiana ta zostanie wprowadzona w przypadku wyznaczenia nowego terminu zakończenia robót budowlanych. Nadzór nad robotami budowlanymi musi trwać do dnia odbioru końcowego robót budowlanych (potwierdzonego protokołem odbioru końcowego),</w:t>
      </w:r>
    </w:p>
    <w:p w:rsidR="00EA5D74" w:rsidRPr="00E86D0C" w:rsidRDefault="0037700B"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W</w:t>
      </w:r>
      <w:r w:rsidR="00EA5D74" w:rsidRPr="00E86D0C">
        <w:rPr>
          <w:rFonts w:ascii="Arial Narrow" w:hAnsi="Arial Narrow"/>
          <w:sz w:val="22"/>
          <w:szCs w:val="22"/>
        </w:rPr>
        <w:t xml:space="preserve"> przypadku niezawinionej niemożliwości dokonania z odpowiednimi jednostkami uzgodnień lub uzyskania opinii bądź decyzji do projektów lub innych części przedmiotu zamówienia, skutkiem czego nie będzie możliwe wykonanie części lub całości przedmiotu zamówienia dopuszczalna jest zmiana umowy co do zakresu wykonywanych prac (dostosowanie go do ograniczeń wynikających z niemożliwości uzyskania uzgodnień, opinii lub decyzji) oraz do zmniejszenia wynagrodzenia o kwoty odpowiadające wartości prac, z których Zamawiający zrezygnuje,</w:t>
      </w:r>
    </w:p>
    <w:p w:rsidR="00EA5D74" w:rsidRPr="00E86D0C" w:rsidRDefault="0037700B" w:rsidP="00FE758D">
      <w:pPr>
        <w:numPr>
          <w:ilvl w:val="1"/>
          <w:numId w:val="10"/>
        </w:numPr>
        <w:tabs>
          <w:tab w:val="clear" w:pos="1440"/>
        </w:tabs>
        <w:suppressAutoHyphens/>
        <w:autoSpaceDE w:val="0"/>
        <w:spacing w:line="276" w:lineRule="auto"/>
        <w:ind w:left="709"/>
        <w:jc w:val="both"/>
        <w:rPr>
          <w:rFonts w:ascii="Arial Narrow" w:hAnsi="Arial Narrow" w:cs="Arial"/>
          <w:sz w:val="22"/>
          <w:szCs w:val="22"/>
        </w:rPr>
      </w:pPr>
      <w:r w:rsidRPr="00E86D0C">
        <w:rPr>
          <w:rFonts w:ascii="Arial Narrow" w:hAnsi="Arial Narrow" w:cs="Arial"/>
          <w:sz w:val="22"/>
          <w:szCs w:val="22"/>
        </w:rPr>
        <w:lastRenderedPageBreak/>
        <w:t>Z</w:t>
      </w:r>
      <w:r w:rsidR="00EA5D74" w:rsidRPr="00E86D0C">
        <w:rPr>
          <w:rFonts w:ascii="Arial Narrow" w:hAnsi="Arial Narrow" w:cs="Arial"/>
          <w:sz w:val="22"/>
          <w:szCs w:val="22"/>
        </w:rPr>
        <w:t>miana podwykonawców, w tym podwykonawców na zasobach, których wykonawca opierał się wykazując spełnianie warunków udziału w postępowaniu, pod warunkiem, że nowy podwykonawca wykaże spełnianie warunków w zakresie nie mniejszym niż wymagane w SIWZ (taka zmiana nie wymaga aneksu)</w:t>
      </w:r>
      <w:r w:rsidR="00EA5D74" w:rsidRPr="00E86D0C">
        <w:rPr>
          <w:rFonts w:ascii="Arial Narrow" w:hAnsi="Arial Narrow"/>
          <w:sz w:val="22"/>
          <w:szCs w:val="22"/>
        </w:rPr>
        <w:t>,</w:t>
      </w:r>
    </w:p>
    <w:p w:rsidR="00EA5D74" w:rsidRPr="00E86D0C" w:rsidRDefault="001C1931" w:rsidP="00FE758D">
      <w:pPr>
        <w:numPr>
          <w:ilvl w:val="1"/>
          <w:numId w:val="10"/>
        </w:numPr>
        <w:tabs>
          <w:tab w:val="clear" w:pos="1440"/>
        </w:tabs>
        <w:suppressAutoHyphens/>
        <w:autoSpaceDE w:val="0"/>
        <w:spacing w:line="276" w:lineRule="auto"/>
        <w:ind w:left="709"/>
        <w:jc w:val="both"/>
        <w:rPr>
          <w:rFonts w:ascii="Arial Narrow" w:hAnsi="Arial Narrow" w:cs="Arial"/>
          <w:sz w:val="22"/>
          <w:szCs w:val="22"/>
        </w:rPr>
      </w:pPr>
      <w:r w:rsidRPr="00E86D0C">
        <w:rPr>
          <w:rFonts w:ascii="Arial Narrow" w:hAnsi="Arial Narrow" w:cs="Arial"/>
          <w:sz w:val="22"/>
          <w:szCs w:val="22"/>
        </w:rPr>
        <w:t>W</w:t>
      </w:r>
      <w:r w:rsidR="00EA5D74" w:rsidRPr="00E86D0C">
        <w:rPr>
          <w:rFonts w:ascii="Arial Narrow" w:hAnsi="Arial Narrow" w:cs="Arial"/>
          <w:sz w:val="22"/>
          <w:szCs w:val="22"/>
        </w:rPr>
        <w:t xml:space="preserve">prowadzenie przez wykonawcę, podwykonawcy pomimo wykazania w ofercie wykonania przedmiotu umowy siłami własnymi, pod warunkiem uzgodnienia tego podwykonawcy z zamawiającym i treści umowy z nim zawartej przez wykonawcę (taka zmiana nie wymaga aneksu). </w:t>
      </w:r>
    </w:p>
    <w:p w:rsidR="00EA5D74" w:rsidRPr="00E86D0C" w:rsidRDefault="00EA5D74" w:rsidP="00FE758D">
      <w:pPr>
        <w:pStyle w:val="Akapitzlist"/>
        <w:numPr>
          <w:ilvl w:val="0"/>
          <w:numId w:val="29"/>
        </w:numPr>
        <w:suppressAutoHyphens/>
        <w:autoSpaceDE w:val="0"/>
        <w:spacing w:line="276" w:lineRule="auto"/>
        <w:ind w:left="851" w:hanging="284"/>
        <w:rPr>
          <w:rFonts w:ascii="Arial Narrow" w:hAnsi="Arial Narrow" w:cs="Arial"/>
        </w:rPr>
      </w:pPr>
      <w:r w:rsidRPr="00E86D0C">
        <w:rPr>
          <w:rFonts w:ascii="Arial Narrow" w:hAnsi="Arial Narrow" w:cs="Arial"/>
        </w:rPr>
        <w:t xml:space="preserve">Jeżeli powierzenie podwykonawcy lub dalszemu podwykonawcy wykonania części przedmiotu zamówienia nastąpi w trakcie jego realizacji, wykonawca przedstawi zamawiającemu oświadczenie, o którym mowa w art. 25a ust. 1 </w:t>
      </w:r>
      <w:proofErr w:type="spellStart"/>
      <w:r w:rsidRPr="00E86D0C">
        <w:rPr>
          <w:rFonts w:ascii="Arial Narrow" w:hAnsi="Arial Narrow" w:cs="Arial"/>
        </w:rPr>
        <w:t>Pzp</w:t>
      </w:r>
      <w:proofErr w:type="spellEnd"/>
      <w:r w:rsidRPr="00E86D0C">
        <w:rPr>
          <w:rFonts w:ascii="Arial Narrow" w:hAnsi="Arial Narrow" w:cs="Arial"/>
        </w:rPr>
        <w:t xml:space="preserve"> i dokument potwierdzający brak podstaw wykluczenia wobec tego podwykonawcy</w:t>
      </w:r>
      <w:r w:rsidR="001C1931" w:rsidRPr="00E86D0C">
        <w:rPr>
          <w:rFonts w:ascii="Arial Narrow" w:eastAsia="Times New Roman" w:hAnsi="Arial Narrow" w:cs="Arial"/>
        </w:rPr>
        <w:t xml:space="preserve"> </w:t>
      </w:r>
      <w:r w:rsidR="001C1931" w:rsidRPr="00E86D0C">
        <w:rPr>
          <w:rFonts w:ascii="Arial Narrow" w:hAnsi="Arial Narrow" w:cs="Arial"/>
        </w:rPr>
        <w:t>lub dalszemu podwykonawcy</w:t>
      </w:r>
      <w:r w:rsidRPr="00E86D0C">
        <w:rPr>
          <w:rFonts w:ascii="Arial Narrow" w:hAnsi="Arial Narrow" w:cs="Arial"/>
        </w:rPr>
        <w:t>.</w:t>
      </w:r>
    </w:p>
    <w:p w:rsidR="00EA5D74" w:rsidRPr="00E86D0C" w:rsidRDefault="00EA5D74" w:rsidP="00FE758D">
      <w:pPr>
        <w:pStyle w:val="Akapitzlist"/>
        <w:numPr>
          <w:ilvl w:val="0"/>
          <w:numId w:val="29"/>
        </w:numPr>
        <w:suppressAutoHyphens/>
        <w:autoSpaceDE w:val="0"/>
        <w:spacing w:line="276" w:lineRule="auto"/>
        <w:ind w:left="851" w:hanging="284"/>
        <w:rPr>
          <w:rFonts w:ascii="Arial Narrow" w:hAnsi="Arial Narrow" w:cs="Arial"/>
        </w:rPr>
      </w:pPr>
      <w:r w:rsidRPr="00E86D0C">
        <w:rPr>
          <w:rFonts w:ascii="Arial Narrow" w:hAnsi="Arial Narrow" w:cs="Arial"/>
        </w:rPr>
        <w:t>Jeżeli zamawiający stwierdzi, że wobec danego podwykonawcy lub dalszego podwykonawcy zachodzą podstawy wykluczenia, wykonawca obowiązany jest zastąpić tego podwykonawcę/ dalszego podwykonawcę lub zrezygnować z powierzenia wykonania części przedmiotu umowy podwykonawcy</w:t>
      </w:r>
      <w:r w:rsidR="001C1931" w:rsidRPr="00E86D0C">
        <w:rPr>
          <w:rFonts w:ascii="Arial Narrow" w:hAnsi="Arial Narrow" w:cs="Arial"/>
        </w:rPr>
        <w:t xml:space="preserve"> lub dalszemu podwykonawcy</w:t>
      </w:r>
      <w:r w:rsidRPr="00E86D0C">
        <w:rPr>
          <w:rFonts w:ascii="Arial Narrow" w:hAnsi="Arial Narrow" w:cs="Arial"/>
        </w:rPr>
        <w:t xml:space="preserve"> (art.36ba ustawy </w:t>
      </w:r>
      <w:proofErr w:type="spellStart"/>
      <w:r w:rsidRPr="00E86D0C">
        <w:rPr>
          <w:rFonts w:ascii="Arial Narrow" w:hAnsi="Arial Narrow" w:cs="Arial"/>
        </w:rPr>
        <w:t>Pzp</w:t>
      </w:r>
      <w:proofErr w:type="spellEnd"/>
      <w:r w:rsidRPr="00E86D0C">
        <w:rPr>
          <w:rFonts w:ascii="Arial Narrow" w:hAnsi="Arial Narrow" w:cs="Arial"/>
        </w:rPr>
        <w:t>).</w:t>
      </w:r>
    </w:p>
    <w:p w:rsidR="00EA5D74" w:rsidRPr="00E86D0C" w:rsidRDefault="001C1931"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Z</w:t>
      </w:r>
      <w:r w:rsidR="00EA5D74" w:rsidRPr="00E86D0C">
        <w:rPr>
          <w:rFonts w:ascii="Arial Narrow" w:hAnsi="Arial Narrow"/>
          <w:sz w:val="22"/>
          <w:szCs w:val="22"/>
        </w:rPr>
        <w:t>miana umowy w zakresie wynagrodzenia umownego:</w:t>
      </w:r>
    </w:p>
    <w:p w:rsidR="00EA5D74" w:rsidRPr="00E86D0C" w:rsidRDefault="00EA5D74" w:rsidP="00FE758D">
      <w:pPr>
        <w:numPr>
          <w:ilvl w:val="0"/>
          <w:numId w:val="28"/>
        </w:numPr>
        <w:suppressAutoHyphens/>
        <w:autoSpaceDE w:val="0"/>
        <w:spacing w:line="276" w:lineRule="auto"/>
        <w:ind w:left="851" w:hanging="284"/>
        <w:jc w:val="both"/>
        <w:rPr>
          <w:rFonts w:ascii="Arial Narrow" w:hAnsi="Arial Narrow" w:cs="Arial"/>
          <w:sz w:val="22"/>
          <w:szCs w:val="22"/>
        </w:rPr>
      </w:pPr>
      <w:r w:rsidRPr="00E86D0C">
        <w:rPr>
          <w:rFonts w:ascii="Arial Narrow" w:hAnsi="Arial Narrow" w:cs="Arial"/>
          <w:sz w:val="22"/>
          <w:szCs w:val="22"/>
        </w:rPr>
        <w:t>w przypadku zmiany stawki procentowej stawki podatku VAT dopuszczalna jest zmiana umowy poprzez zmianę wynagrodzenia stosownie do zmiany stawki podatku od towarów i usług (zmiana będzie dotyczyć wyłącznie faktur wystawianych po wejściu w życie tych zmian),</w:t>
      </w:r>
    </w:p>
    <w:p w:rsidR="00EA5D74" w:rsidRPr="00E86D0C" w:rsidRDefault="00EA5D74" w:rsidP="00FE758D">
      <w:pPr>
        <w:numPr>
          <w:ilvl w:val="0"/>
          <w:numId w:val="28"/>
        </w:numPr>
        <w:suppressAutoHyphens/>
        <w:autoSpaceDE w:val="0"/>
        <w:spacing w:line="276" w:lineRule="auto"/>
        <w:ind w:left="851" w:hanging="284"/>
        <w:jc w:val="both"/>
        <w:rPr>
          <w:rFonts w:ascii="Arial Narrow" w:hAnsi="Arial Narrow" w:cs="Arial"/>
          <w:sz w:val="22"/>
          <w:szCs w:val="22"/>
        </w:rPr>
      </w:pPr>
      <w:r w:rsidRPr="00E86D0C">
        <w:rPr>
          <w:rFonts w:ascii="Arial Narrow" w:hAnsi="Arial Narrow" w:cs="Arial"/>
          <w:sz w:val="22"/>
          <w:szCs w:val="22"/>
        </w:rPr>
        <w:t>w przypadku zmiany wysokości minimalnego wynagrodzenia za pracę albo wysokości minimalnej stawki godzinowej ustalonych na podstawie art. 2 ust. 3-5 ustawy z dnia 10 października 2002 r. o minimalnym wynagrodzeniu za pracę,</w:t>
      </w:r>
    </w:p>
    <w:p w:rsidR="00EA5D74" w:rsidRPr="00E86D0C" w:rsidRDefault="00EA5D74" w:rsidP="00FE758D">
      <w:pPr>
        <w:numPr>
          <w:ilvl w:val="0"/>
          <w:numId w:val="28"/>
        </w:numPr>
        <w:suppressAutoHyphens/>
        <w:autoSpaceDE w:val="0"/>
        <w:spacing w:line="276" w:lineRule="auto"/>
        <w:ind w:left="851" w:hanging="284"/>
        <w:jc w:val="both"/>
        <w:rPr>
          <w:rFonts w:ascii="Arial Narrow" w:hAnsi="Arial Narrow" w:cs="Arial"/>
          <w:sz w:val="22"/>
          <w:szCs w:val="22"/>
        </w:rPr>
      </w:pPr>
      <w:r w:rsidRPr="00E86D0C">
        <w:rPr>
          <w:rFonts w:ascii="Arial Narrow" w:hAnsi="Arial Narrow" w:cs="Arial"/>
          <w:sz w:val="22"/>
          <w:szCs w:val="22"/>
        </w:rPr>
        <w:t>zmiany zasad podlegania ubezpieczeniom społecznym , ubezpieczeniu zdrowotnemu, lub zmiany w wysokości stawki składki na ubezpieczenia społeczne lub zdrowotne,</w:t>
      </w:r>
    </w:p>
    <w:p w:rsidR="00EA5D74" w:rsidRPr="00E86D0C" w:rsidRDefault="00EA5D74" w:rsidP="00FE758D">
      <w:pPr>
        <w:numPr>
          <w:ilvl w:val="0"/>
          <w:numId w:val="28"/>
        </w:numPr>
        <w:suppressAutoHyphens/>
        <w:autoSpaceDE w:val="0"/>
        <w:spacing w:line="276" w:lineRule="auto"/>
        <w:ind w:left="851" w:hanging="284"/>
        <w:jc w:val="both"/>
        <w:rPr>
          <w:rFonts w:ascii="Arial Narrow" w:hAnsi="Arial Narrow" w:cs="Arial"/>
          <w:sz w:val="22"/>
          <w:szCs w:val="22"/>
        </w:rPr>
      </w:pPr>
      <w:r w:rsidRPr="00E86D0C">
        <w:rPr>
          <w:rFonts w:ascii="Arial Narrow" w:hAnsi="Arial Narrow" w:cs="Arial"/>
          <w:sz w:val="22"/>
          <w:szCs w:val="22"/>
        </w:rPr>
        <w:t>zmiany zasad gromadzenia i wysokości wpłat do pracowniczych planów kapitałowych, o których mowa w ustawie z dnia 4 października 2018r. o pracowniczych planach kapitałowych, pod warunkiem, że zmiany te będą miały wpływ na koszty wykonania zamówienia,</w:t>
      </w:r>
    </w:p>
    <w:p w:rsidR="00EA5D74" w:rsidRPr="00E86D0C" w:rsidRDefault="00EA5D74" w:rsidP="00C553EE">
      <w:pPr>
        <w:suppressAutoHyphens/>
        <w:autoSpaceDE w:val="0"/>
        <w:spacing w:line="276" w:lineRule="auto"/>
        <w:ind w:left="567"/>
        <w:rPr>
          <w:rFonts w:ascii="Arial Narrow" w:hAnsi="Arial Narrow"/>
          <w:sz w:val="22"/>
          <w:szCs w:val="22"/>
        </w:rPr>
      </w:pPr>
      <w:r w:rsidRPr="00E86D0C">
        <w:rPr>
          <w:rFonts w:ascii="Arial Narrow" w:hAnsi="Arial Narrow"/>
          <w:sz w:val="22"/>
          <w:szCs w:val="22"/>
        </w:rPr>
        <w:t>Uwaga!!!</w:t>
      </w:r>
    </w:p>
    <w:p w:rsidR="00EA5D74" w:rsidRPr="00E86D0C" w:rsidRDefault="00EA5D74" w:rsidP="00C553EE">
      <w:pPr>
        <w:suppressAutoHyphens/>
        <w:autoSpaceDE w:val="0"/>
        <w:spacing w:line="276" w:lineRule="auto"/>
        <w:ind w:left="567"/>
        <w:rPr>
          <w:rFonts w:ascii="Arial Narrow" w:hAnsi="Arial Narrow"/>
          <w:sz w:val="22"/>
          <w:szCs w:val="22"/>
        </w:rPr>
      </w:pPr>
      <w:r w:rsidRPr="00E86D0C">
        <w:rPr>
          <w:rFonts w:ascii="Arial Narrow" w:hAnsi="Arial Narrow"/>
          <w:sz w:val="22"/>
          <w:szCs w:val="22"/>
        </w:rPr>
        <w:t xml:space="preserve">Zmiana wynagrodzenia o której mowa w pkt. </w:t>
      </w:r>
      <w:r w:rsidR="006D5AC7" w:rsidRPr="00E86D0C">
        <w:rPr>
          <w:rFonts w:ascii="Arial Narrow" w:hAnsi="Arial Narrow"/>
          <w:sz w:val="22"/>
          <w:szCs w:val="22"/>
        </w:rPr>
        <w:t>5</w:t>
      </w:r>
      <w:r w:rsidRPr="00E86D0C">
        <w:rPr>
          <w:rFonts w:ascii="Arial Narrow" w:hAnsi="Arial Narrow"/>
          <w:sz w:val="22"/>
          <w:szCs w:val="22"/>
        </w:rPr>
        <w:t>) lit. b) , c) i d) nastąpi wyłącznie po przedłożeniu przez Wykonawcę dowodów potwierdzających wpływ zmian, o których mowa w pkt.</w:t>
      </w:r>
      <w:r w:rsidR="00C553EE" w:rsidRPr="00E86D0C">
        <w:rPr>
          <w:rFonts w:ascii="Arial Narrow" w:hAnsi="Arial Narrow"/>
          <w:sz w:val="22"/>
          <w:szCs w:val="22"/>
        </w:rPr>
        <w:t xml:space="preserve"> </w:t>
      </w:r>
      <w:r w:rsidR="006D5AC7" w:rsidRPr="00E86D0C">
        <w:rPr>
          <w:rFonts w:ascii="Arial Narrow" w:hAnsi="Arial Narrow"/>
          <w:sz w:val="22"/>
          <w:szCs w:val="22"/>
        </w:rPr>
        <w:t>5</w:t>
      </w:r>
      <w:r w:rsidRPr="00E86D0C">
        <w:rPr>
          <w:rFonts w:ascii="Arial Narrow" w:hAnsi="Arial Narrow"/>
          <w:sz w:val="22"/>
          <w:szCs w:val="22"/>
        </w:rPr>
        <w:t>) lit. b), c) i d) na koszty wykonania zamówienia przez Wykonawcę. Wykonawca przedłoży Zamawiającemu wykaz osób zatrudnionych do realizacji Umowy, dla kt</w:t>
      </w:r>
      <w:r w:rsidR="00C553EE" w:rsidRPr="00E86D0C">
        <w:rPr>
          <w:rFonts w:ascii="Arial Narrow" w:hAnsi="Arial Narrow"/>
          <w:sz w:val="22"/>
          <w:szCs w:val="22"/>
        </w:rPr>
        <w:t xml:space="preserve">órych zmiany wymienione w pkt. </w:t>
      </w:r>
      <w:r w:rsidR="006D5AC7" w:rsidRPr="00E86D0C">
        <w:rPr>
          <w:rFonts w:ascii="Arial Narrow" w:hAnsi="Arial Narrow"/>
          <w:sz w:val="22"/>
          <w:szCs w:val="22"/>
        </w:rPr>
        <w:t>5</w:t>
      </w:r>
      <w:r w:rsidRPr="00E86D0C">
        <w:rPr>
          <w:rFonts w:ascii="Arial Narrow" w:hAnsi="Arial Narrow"/>
          <w:sz w:val="22"/>
          <w:szCs w:val="22"/>
        </w:rPr>
        <w:t xml:space="preserve"> lit. b) c) i d) mają zastosowanie wraz z kalkulacją kosztów wynikającą z przedmiotowej zmiany. Zmiana będzie wprowadzona od pierwszego dnia miesiąca następującego po przedłożeniu dowodów potwierdzających wpływ zmian o których mowa w zdaniu poprzednim, na koszty wykonania zamówienia przez Wykonawcę, nie wcześniej jednak niż od wprowadzenia w życie przepisów dotyczących zmiany minimalnego wynagrodzenia za pracę lub zasad podlegania ubezpieczeniom społecznym lub ubezpieczeniom zdrowotnym lub wysokości stawki składki na ubezpieczenia społeczne lub zdrowotne lub zasadom gromadzenia i wysokości wpłat do pracowniczych planów kapitałowych.</w:t>
      </w:r>
    </w:p>
    <w:p w:rsidR="00EA5D74" w:rsidRPr="00E86D0C" w:rsidRDefault="00C553EE"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W</w:t>
      </w:r>
      <w:r w:rsidR="00695B6E" w:rsidRPr="00E86D0C">
        <w:rPr>
          <w:rFonts w:ascii="Arial Narrow" w:hAnsi="Arial Narrow"/>
          <w:sz w:val="22"/>
          <w:szCs w:val="22"/>
        </w:rPr>
        <w:t xml:space="preserve"> </w:t>
      </w:r>
      <w:r w:rsidR="00EA5D74" w:rsidRPr="00E86D0C">
        <w:rPr>
          <w:rFonts w:ascii="Arial Narrow" w:hAnsi="Arial Narrow"/>
          <w:sz w:val="22"/>
          <w:szCs w:val="22"/>
        </w:rPr>
        <w:t xml:space="preserve">przypadku wystąpienia zmiany przepisów prawa dotyczących zmiany stawki/lub zmianę terminu realizacji zamówienia, </w:t>
      </w:r>
    </w:p>
    <w:p w:rsidR="00EA5D74" w:rsidRPr="00E86D0C" w:rsidRDefault="00C553EE"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Z</w:t>
      </w:r>
      <w:r w:rsidR="00EA5D74" w:rsidRPr="00E86D0C">
        <w:rPr>
          <w:rFonts w:ascii="Arial Narrow" w:hAnsi="Arial Narrow"/>
          <w:sz w:val="22"/>
          <w:szCs w:val="22"/>
        </w:rPr>
        <w:t xml:space="preserve">miana osób reprezentujących wykonawcę w przypadku zmian organizacyjnych, gdy Wykonawcę ma zastąpić nowy Wykonawca, na zasadach określonych w art. 144 ust. 1 pkt 4 lit. b) i lit. c) ustawy </w:t>
      </w:r>
      <w:proofErr w:type="spellStart"/>
      <w:r w:rsidR="00EA5D74" w:rsidRPr="00E86D0C">
        <w:rPr>
          <w:rFonts w:ascii="Arial Narrow" w:hAnsi="Arial Narrow"/>
          <w:sz w:val="22"/>
          <w:szCs w:val="22"/>
        </w:rPr>
        <w:t>Pzp</w:t>
      </w:r>
      <w:proofErr w:type="spellEnd"/>
      <w:r w:rsidR="00EA5D74" w:rsidRPr="00E86D0C">
        <w:rPr>
          <w:rFonts w:ascii="Arial Narrow" w:hAnsi="Arial Narrow"/>
          <w:sz w:val="22"/>
          <w:szCs w:val="22"/>
        </w:rPr>
        <w:t xml:space="preserve">, albo gdy zmiany, niezależnie od ich wartości, nie są istotne w rozumieniu art. 144 ust. 1e ustawy </w:t>
      </w:r>
      <w:proofErr w:type="spellStart"/>
      <w:r w:rsidR="00EA5D74" w:rsidRPr="00E86D0C">
        <w:rPr>
          <w:rFonts w:ascii="Arial Narrow" w:hAnsi="Arial Narrow"/>
          <w:sz w:val="22"/>
          <w:szCs w:val="22"/>
        </w:rPr>
        <w:t>Pzp</w:t>
      </w:r>
      <w:proofErr w:type="spellEnd"/>
      <w:r w:rsidR="00EA5D74" w:rsidRPr="00E86D0C">
        <w:rPr>
          <w:rFonts w:ascii="Arial Narrow" w:hAnsi="Arial Narrow"/>
          <w:sz w:val="22"/>
          <w:szCs w:val="22"/>
        </w:rPr>
        <w:t>,</w:t>
      </w:r>
    </w:p>
    <w:p w:rsidR="00EA5D74" w:rsidRPr="00E86D0C" w:rsidRDefault="00C553EE"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Z</w:t>
      </w:r>
      <w:r w:rsidR="00EA5D74" w:rsidRPr="00E86D0C">
        <w:rPr>
          <w:rFonts w:ascii="Arial Narrow" w:hAnsi="Arial Narrow"/>
          <w:sz w:val="22"/>
          <w:szCs w:val="22"/>
        </w:rPr>
        <w:t>miana umowy polegająca na zmianie danych Wykonawcy bez zmiany samych projektantów (np. zmiana siedziby, adresu, nazwy),</w:t>
      </w:r>
    </w:p>
    <w:p w:rsidR="00EA5D74" w:rsidRPr="00E86D0C" w:rsidRDefault="00EA5D74"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 xml:space="preserve"> </w:t>
      </w:r>
      <w:r w:rsidR="00C553EE" w:rsidRPr="00E86D0C">
        <w:rPr>
          <w:rFonts w:ascii="Arial Narrow" w:hAnsi="Arial Narrow"/>
          <w:sz w:val="22"/>
          <w:szCs w:val="22"/>
        </w:rPr>
        <w:t>Z</w:t>
      </w:r>
      <w:r w:rsidRPr="00E86D0C">
        <w:rPr>
          <w:rFonts w:ascii="Arial Narrow" w:hAnsi="Arial Narrow"/>
          <w:sz w:val="22"/>
          <w:szCs w:val="22"/>
        </w:rPr>
        <w:t>miana osób wyznaczonych do pełnienia funkcji projektanta/nadzoru autorskiego nowymi osobami posiadającymi kwalifikacje nie niższe niż wymagane w SIWZ będącą załącznikiem do niniejszej umowy wyłącznie w przypadku zdarzenia losowego lub w przypadku opisanym w</w:t>
      </w:r>
      <w:r w:rsidR="00F65997" w:rsidRPr="00E86D0C">
        <w:rPr>
          <w:rFonts w:ascii="Arial Narrow" w:hAnsi="Arial Narrow"/>
          <w:sz w:val="22"/>
          <w:szCs w:val="22"/>
        </w:rPr>
        <w:t xml:space="preserve"> niniejszej u</w:t>
      </w:r>
      <w:r w:rsidRPr="00E86D0C">
        <w:rPr>
          <w:rFonts w:ascii="Arial Narrow" w:hAnsi="Arial Narrow"/>
          <w:sz w:val="22"/>
          <w:szCs w:val="22"/>
        </w:rPr>
        <w:t>mow</w:t>
      </w:r>
      <w:r w:rsidR="00F65997" w:rsidRPr="00E86D0C">
        <w:rPr>
          <w:rFonts w:ascii="Arial Narrow" w:hAnsi="Arial Narrow"/>
          <w:sz w:val="22"/>
          <w:szCs w:val="22"/>
        </w:rPr>
        <w:t>ie</w:t>
      </w:r>
      <w:r w:rsidRPr="00E86D0C">
        <w:rPr>
          <w:rFonts w:ascii="Arial Narrow" w:hAnsi="Arial Narrow"/>
          <w:sz w:val="22"/>
          <w:szCs w:val="22"/>
        </w:rPr>
        <w:t>,</w:t>
      </w:r>
    </w:p>
    <w:p w:rsidR="00EA5D74" w:rsidRPr="00E86D0C" w:rsidRDefault="00EA5D74"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 xml:space="preserve">Zamawiający przewiduje możliwość dokonania innych zmian umowy, pod warunkiem, że konieczność wprowadzenia takich zmian wynika z okoliczności, których nie można było przewidzieć w chwili zawarcia </w:t>
      </w:r>
      <w:r w:rsidRPr="00E86D0C">
        <w:rPr>
          <w:rFonts w:ascii="Arial Narrow" w:hAnsi="Arial Narrow"/>
          <w:sz w:val="22"/>
          <w:szCs w:val="22"/>
        </w:rPr>
        <w:lastRenderedPageBreak/>
        <w:t xml:space="preserve">umowy, a zrealizowanie założonego pierwotnie celu umowy byłoby bez tych zmian niemożliwe lub zmiany te są korzystne dla Zamawiającego, o ile pozostanie to w zgodzie z art. 144 ustawy </w:t>
      </w:r>
      <w:proofErr w:type="spellStart"/>
      <w:r w:rsidRPr="00E86D0C">
        <w:rPr>
          <w:rFonts w:ascii="Arial Narrow" w:hAnsi="Arial Narrow"/>
          <w:sz w:val="22"/>
          <w:szCs w:val="22"/>
        </w:rPr>
        <w:t>Pzp</w:t>
      </w:r>
      <w:proofErr w:type="spellEnd"/>
      <w:r w:rsidRPr="00E86D0C">
        <w:rPr>
          <w:rFonts w:ascii="Arial Narrow" w:hAnsi="Arial Narrow"/>
          <w:sz w:val="22"/>
          <w:szCs w:val="22"/>
        </w:rPr>
        <w:t>.</w:t>
      </w:r>
    </w:p>
    <w:p w:rsidR="00EA5D74" w:rsidRPr="00E86D0C" w:rsidRDefault="00EA5D74"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Zamawiający dopuszcza możliwość wprowadzenia zmian w treści umowy jeżeli służyć będzie należytemu wykonaniu umowy.</w:t>
      </w:r>
    </w:p>
    <w:p w:rsidR="00EA5D74" w:rsidRPr="00E86D0C" w:rsidRDefault="00EA5D74"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 xml:space="preserve">Warunkiem dokonania zmian umowy jest złożenie uzasadnionego wniosku zawierającym uzasadnienie faktyczne i prawne przez stronę inicjującą zmianę i jego akceptacja przez drugą stronę lub sporządzenie przez strony stosownego protokołu. </w:t>
      </w:r>
    </w:p>
    <w:p w:rsidR="00EA5D74" w:rsidRPr="00E86D0C" w:rsidRDefault="00EA5D74"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Zmiana umowy powinna nastąpić w formie pisemnego aneksu sporządzonego przez zamawiającego i podpisanego przez strony umowy, pod rygorem nieważności takiego oświadczenia oraz powinna zawierać uzasadnienie faktyczne i prawne.</w:t>
      </w:r>
    </w:p>
    <w:p w:rsidR="00EA5D74" w:rsidRPr="00E86D0C" w:rsidRDefault="00EA5D74" w:rsidP="00FE758D">
      <w:pPr>
        <w:numPr>
          <w:ilvl w:val="1"/>
          <w:numId w:val="10"/>
        </w:numPr>
        <w:tabs>
          <w:tab w:val="clear" w:pos="1440"/>
        </w:tabs>
        <w:suppressAutoHyphens/>
        <w:autoSpaceDE w:val="0"/>
        <w:spacing w:line="276" w:lineRule="auto"/>
        <w:ind w:left="709"/>
        <w:jc w:val="both"/>
        <w:rPr>
          <w:rFonts w:ascii="Arial Narrow" w:hAnsi="Arial Narrow"/>
          <w:sz w:val="22"/>
          <w:szCs w:val="22"/>
        </w:rPr>
      </w:pPr>
      <w:r w:rsidRPr="00E86D0C">
        <w:rPr>
          <w:rFonts w:ascii="Arial Narrow" w:hAnsi="Arial Narrow"/>
          <w:sz w:val="22"/>
          <w:szCs w:val="22"/>
        </w:rPr>
        <w:t>Zmiana do umowy w sprawie zamówienia publicznego bez zachowania formy pisemnej jest dotknięta sankcją nieważności, a więc nie wywołuje skutków prawnych, o ile zapisy SIWZ nie stanowią inaczej.</w:t>
      </w:r>
    </w:p>
    <w:p w:rsidR="00EA5D74" w:rsidRPr="00E86D0C" w:rsidRDefault="00EA5D74" w:rsidP="00C553EE">
      <w:pPr>
        <w:spacing w:line="276" w:lineRule="auto"/>
        <w:ind w:left="360"/>
        <w:jc w:val="both"/>
        <w:rPr>
          <w:rFonts w:ascii="Arial Narrow" w:hAnsi="Arial Narrow"/>
          <w:sz w:val="22"/>
          <w:szCs w:val="22"/>
        </w:rPr>
      </w:pPr>
    </w:p>
    <w:p w:rsidR="00850221" w:rsidRPr="00E86D0C" w:rsidRDefault="00914BA8" w:rsidP="007539D3">
      <w:pPr>
        <w:spacing w:line="276" w:lineRule="auto"/>
        <w:jc w:val="center"/>
        <w:rPr>
          <w:rFonts w:ascii="Arial Narrow" w:hAnsi="Arial Narrow"/>
          <w:b/>
          <w:sz w:val="22"/>
          <w:szCs w:val="22"/>
        </w:rPr>
      </w:pPr>
      <w:r w:rsidRPr="00E86D0C">
        <w:rPr>
          <w:rFonts w:ascii="Arial Narrow" w:hAnsi="Arial Narrow"/>
          <w:b/>
          <w:sz w:val="22"/>
          <w:szCs w:val="22"/>
        </w:rPr>
        <w:t>§ 1</w:t>
      </w:r>
      <w:r w:rsidR="00C47521" w:rsidRPr="00E86D0C">
        <w:rPr>
          <w:rFonts w:ascii="Arial Narrow" w:hAnsi="Arial Narrow"/>
          <w:b/>
          <w:sz w:val="22"/>
          <w:szCs w:val="22"/>
        </w:rPr>
        <w:t>2</w:t>
      </w:r>
    </w:p>
    <w:p w:rsidR="00850221" w:rsidRPr="00E86D0C" w:rsidRDefault="00850221" w:rsidP="007539D3">
      <w:pPr>
        <w:spacing w:line="276" w:lineRule="auto"/>
        <w:jc w:val="both"/>
        <w:rPr>
          <w:rFonts w:ascii="Arial Narrow" w:hAnsi="Arial Narrow"/>
          <w:b/>
          <w:sz w:val="22"/>
          <w:szCs w:val="22"/>
        </w:rPr>
      </w:pPr>
      <w:r w:rsidRPr="00E86D0C">
        <w:rPr>
          <w:rFonts w:ascii="Arial Narrow" w:hAnsi="Arial Narrow"/>
          <w:b/>
          <w:sz w:val="22"/>
          <w:szCs w:val="22"/>
        </w:rPr>
        <w:t>Postanowienia końcowe.</w:t>
      </w:r>
    </w:p>
    <w:p w:rsidR="00850221" w:rsidRPr="00E86D0C" w:rsidRDefault="00850221" w:rsidP="007539D3">
      <w:pPr>
        <w:numPr>
          <w:ilvl w:val="0"/>
          <w:numId w:val="2"/>
        </w:numPr>
        <w:spacing w:line="276" w:lineRule="auto"/>
        <w:jc w:val="both"/>
        <w:rPr>
          <w:rFonts w:ascii="Arial Narrow" w:hAnsi="Arial Narrow"/>
          <w:sz w:val="22"/>
          <w:szCs w:val="22"/>
        </w:rPr>
      </w:pPr>
      <w:r w:rsidRPr="00E86D0C">
        <w:rPr>
          <w:rFonts w:ascii="Arial Narrow" w:hAnsi="Arial Narrow"/>
          <w:sz w:val="22"/>
          <w:szCs w:val="22"/>
        </w:rPr>
        <w:t>Wykonawca nie może bez uprzedniej zgody Zamawiającego wyrażonej w formie pisemnej, pod rygorem nieważności:</w:t>
      </w:r>
    </w:p>
    <w:p w:rsidR="00ED212A" w:rsidRPr="00E86D0C" w:rsidRDefault="00926AEE" w:rsidP="00611453">
      <w:pPr>
        <w:pStyle w:val="Tekstpodstawowy21"/>
        <w:numPr>
          <w:ilvl w:val="1"/>
          <w:numId w:val="2"/>
        </w:numPr>
        <w:tabs>
          <w:tab w:val="clear" w:pos="650"/>
          <w:tab w:val="left" w:pos="-4395"/>
        </w:tabs>
        <w:spacing w:line="276" w:lineRule="auto"/>
        <w:ind w:left="709" w:hanging="453"/>
        <w:jc w:val="both"/>
        <w:rPr>
          <w:rFonts w:ascii="Arial Narrow" w:hAnsi="Arial Narrow"/>
          <w:iCs/>
          <w:sz w:val="22"/>
          <w:szCs w:val="22"/>
        </w:rPr>
      </w:pPr>
      <w:r w:rsidRPr="00E86D0C">
        <w:rPr>
          <w:rFonts w:ascii="Arial Narrow" w:hAnsi="Arial Narrow"/>
          <w:sz w:val="22"/>
          <w:szCs w:val="22"/>
        </w:rPr>
        <w:t>D</w:t>
      </w:r>
      <w:r w:rsidR="00850221" w:rsidRPr="00E86D0C">
        <w:rPr>
          <w:rFonts w:ascii="Arial Narrow" w:hAnsi="Arial Narrow"/>
          <w:sz w:val="22"/>
          <w:szCs w:val="22"/>
        </w:rPr>
        <w:t>okonywać cesji wierzytelności wynikają</w:t>
      </w:r>
      <w:r w:rsidR="00ED212A" w:rsidRPr="00E86D0C">
        <w:rPr>
          <w:rFonts w:ascii="Arial Narrow" w:hAnsi="Arial Narrow"/>
          <w:sz w:val="22"/>
          <w:szCs w:val="22"/>
        </w:rPr>
        <w:t>cych z niniejszej umowy,</w:t>
      </w:r>
    </w:p>
    <w:p w:rsidR="00850221" w:rsidRPr="00E86D0C" w:rsidRDefault="00926AEE" w:rsidP="00611453">
      <w:pPr>
        <w:pStyle w:val="Tekstpodstawowy21"/>
        <w:numPr>
          <w:ilvl w:val="1"/>
          <w:numId w:val="2"/>
        </w:numPr>
        <w:tabs>
          <w:tab w:val="clear" w:pos="650"/>
          <w:tab w:val="left" w:pos="-4395"/>
        </w:tabs>
        <w:spacing w:line="276" w:lineRule="auto"/>
        <w:ind w:left="709" w:hanging="453"/>
        <w:jc w:val="both"/>
        <w:rPr>
          <w:rFonts w:ascii="Arial Narrow" w:hAnsi="Arial Narrow"/>
          <w:iCs/>
          <w:sz w:val="22"/>
          <w:szCs w:val="22"/>
        </w:rPr>
      </w:pPr>
      <w:r w:rsidRPr="00E86D0C">
        <w:rPr>
          <w:rFonts w:ascii="Arial Narrow" w:hAnsi="Arial Narrow"/>
          <w:sz w:val="22"/>
          <w:szCs w:val="22"/>
        </w:rPr>
        <w:t>P</w:t>
      </w:r>
      <w:r w:rsidR="00850221" w:rsidRPr="00E86D0C">
        <w:rPr>
          <w:rFonts w:ascii="Arial Narrow" w:hAnsi="Arial Narrow"/>
          <w:sz w:val="22"/>
          <w:szCs w:val="22"/>
        </w:rPr>
        <w:t>rzyjmować poręczeń za dług Zamawiającego od podmiotów trzecich,</w:t>
      </w:r>
    </w:p>
    <w:p w:rsidR="00850221" w:rsidRPr="00E86D0C" w:rsidRDefault="00926AEE" w:rsidP="00611453">
      <w:pPr>
        <w:pStyle w:val="Tekstpodstawowy21"/>
        <w:numPr>
          <w:ilvl w:val="1"/>
          <w:numId w:val="2"/>
        </w:numPr>
        <w:tabs>
          <w:tab w:val="clear" w:pos="650"/>
          <w:tab w:val="left" w:pos="-4395"/>
        </w:tabs>
        <w:spacing w:line="276" w:lineRule="auto"/>
        <w:ind w:left="709" w:hanging="453"/>
        <w:jc w:val="both"/>
        <w:rPr>
          <w:rFonts w:ascii="Arial Narrow" w:hAnsi="Arial Narrow"/>
          <w:iCs/>
          <w:sz w:val="22"/>
          <w:szCs w:val="22"/>
        </w:rPr>
      </w:pPr>
      <w:r w:rsidRPr="00E86D0C">
        <w:rPr>
          <w:rFonts w:ascii="Arial Narrow" w:hAnsi="Arial Narrow"/>
          <w:sz w:val="22"/>
          <w:szCs w:val="22"/>
        </w:rPr>
        <w:t>D</w:t>
      </w:r>
      <w:r w:rsidR="00850221" w:rsidRPr="00E86D0C">
        <w:rPr>
          <w:rFonts w:ascii="Arial Narrow" w:hAnsi="Arial Narrow"/>
          <w:sz w:val="22"/>
          <w:szCs w:val="22"/>
        </w:rPr>
        <w:t>okonywać jakiejkolwiek innej czynności prawnej skutkującej zmianą podmiotu zobowiązania, w tym udzielania pełnomocnictwa do windykacji</w:t>
      </w:r>
      <w:r w:rsidR="00DA278E" w:rsidRPr="00E86D0C">
        <w:rPr>
          <w:rFonts w:ascii="Arial Narrow" w:hAnsi="Arial Narrow"/>
          <w:sz w:val="22"/>
          <w:szCs w:val="22"/>
        </w:rPr>
        <w:t xml:space="preserve"> wierzytelności </w:t>
      </w:r>
      <w:r w:rsidR="00850221" w:rsidRPr="00E86D0C">
        <w:rPr>
          <w:rFonts w:ascii="Arial Narrow" w:hAnsi="Arial Narrow"/>
          <w:sz w:val="22"/>
          <w:szCs w:val="22"/>
        </w:rPr>
        <w:t>z prawem do inkasa dla podmiotów innych niż adwokat lub radca prawny.</w:t>
      </w:r>
    </w:p>
    <w:p w:rsidR="00850221" w:rsidRPr="00E86D0C" w:rsidRDefault="00DA278E" w:rsidP="007539D3">
      <w:pPr>
        <w:pStyle w:val="Tekstpodstawowy21"/>
        <w:numPr>
          <w:ilvl w:val="0"/>
          <w:numId w:val="2"/>
        </w:numPr>
        <w:spacing w:line="276" w:lineRule="auto"/>
        <w:jc w:val="both"/>
        <w:rPr>
          <w:rFonts w:ascii="Arial Narrow" w:hAnsi="Arial Narrow"/>
          <w:iCs/>
          <w:sz w:val="22"/>
          <w:szCs w:val="22"/>
        </w:rPr>
      </w:pPr>
      <w:r w:rsidRPr="00E86D0C">
        <w:rPr>
          <w:rFonts w:ascii="Arial Narrow" w:hAnsi="Arial Narrow"/>
          <w:sz w:val="22"/>
          <w:szCs w:val="22"/>
        </w:rPr>
        <w:t xml:space="preserve">W </w:t>
      </w:r>
      <w:r w:rsidR="00850221" w:rsidRPr="00E86D0C">
        <w:rPr>
          <w:rFonts w:ascii="Arial Narrow" w:hAnsi="Arial Narrow"/>
          <w:sz w:val="22"/>
          <w:szCs w:val="22"/>
        </w:rPr>
        <w:t xml:space="preserve">sprawach nieuregulowanych postanowieniami niniejszej umowy będą miały zastosowanie przepisy </w:t>
      </w:r>
      <w:r w:rsidR="00AD208E" w:rsidRPr="00E86D0C">
        <w:rPr>
          <w:rFonts w:ascii="Arial Narrow" w:hAnsi="Arial Narrow"/>
          <w:sz w:val="22"/>
          <w:szCs w:val="22"/>
        </w:rPr>
        <w:t xml:space="preserve">ustawy Prawo zamówień publicznych i </w:t>
      </w:r>
      <w:r w:rsidR="00850221" w:rsidRPr="00E86D0C">
        <w:rPr>
          <w:rFonts w:ascii="Arial Narrow" w:hAnsi="Arial Narrow"/>
          <w:sz w:val="22"/>
          <w:szCs w:val="22"/>
        </w:rPr>
        <w:t>Kodeksu Cywilnego.</w:t>
      </w:r>
    </w:p>
    <w:p w:rsidR="00473CFD" w:rsidRPr="00E86D0C" w:rsidRDefault="00850221" w:rsidP="007539D3">
      <w:pPr>
        <w:pStyle w:val="Tekstpodstawowy21"/>
        <w:numPr>
          <w:ilvl w:val="0"/>
          <w:numId w:val="2"/>
        </w:numPr>
        <w:spacing w:line="276" w:lineRule="auto"/>
        <w:jc w:val="both"/>
        <w:rPr>
          <w:rFonts w:ascii="Arial Narrow" w:hAnsi="Arial Narrow"/>
          <w:iCs/>
          <w:sz w:val="22"/>
          <w:szCs w:val="22"/>
        </w:rPr>
      </w:pPr>
      <w:r w:rsidRPr="00E86D0C">
        <w:rPr>
          <w:rFonts w:ascii="Arial Narrow" w:hAnsi="Arial Narrow"/>
          <w:sz w:val="22"/>
          <w:szCs w:val="22"/>
        </w:rPr>
        <w:t>Wykonawca zobowiązuje się, że dochodzenie zaległych należności oraz wszelkie kwestie sporne dotyczące treści i realizacji  niniejszej umowy będą rozstrzygane w pierwszej kolejności w drodze polubownej. W sytuacji, gdy strony nie dojdą do porozumienia w</w:t>
      </w:r>
      <w:r w:rsidR="00ED212A" w:rsidRPr="00E86D0C">
        <w:rPr>
          <w:rFonts w:ascii="Arial Narrow" w:hAnsi="Arial Narrow"/>
          <w:sz w:val="22"/>
          <w:szCs w:val="22"/>
        </w:rPr>
        <w:t xml:space="preserve"> drodze polubownej </w:t>
      </w:r>
      <w:r w:rsidRPr="00E86D0C">
        <w:rPr>
          <w:rFonts w:ascii="Arial Narrow" w:hAnsi="Arial Narrow"/>
          <w:sz w:val="22"/>
          <w:szCs w:val="22"/>
        </w:rPr>
        <w:t>w terminie 30 dni, spory będą rozstrzygane przez sąd właściwy miejscowo dla Zamawiającego.</w:t>
      </w:r>
    </w:p>
    <w:p w:rsidR="00C47521" w:rsidRPr="00E86D0C" w:rsidRDefault="00C47521" w:rsidP="007539D3">
      <w:pPr>
        <w:spacing w:line="276" w:lineRule="auto"/>
        <w:jc w:val="center"/>
        <w:rPr>
          <w:rFonts w:ascii="Arial Narrow" w:hAnsi="Arial Narrow"/>
          <w:b/>
          <w:sz w:val="22"/>
          <w:szCs w:val="22"/>
        </w:rPr>
      </w:pPr>
    </w:p>
    <w:p w:rsidR="00021270" w:rsidRPr="00E86D0C" w:rsidRDefault="00914BA8" w:rsidP="007539D3">
      <w:pPr>
        <w:spacing w:line="276" w:lineRule="auto"/>
        <w:jc w:val="center"/>
        <w:rPr>
          <w:rFonts w:ascii="Arial Narrow" w:hAnsi="Arial Narrow"/>
          <w:b/>
          <w:sz w:val="22"/>
          <w:szCs w:val="22"/>
        </w:rPr>
      </w:pPr>
      <w:r w:rsidRPr="00E86D0C">
        <w:rPr>
          <w:rFonts w:ascii="Arial Narrow" w:hAnsi="Arial Narrow"/>
          <w:b/>
          <w:sz w:val="22"/>
          <w:szCs w:val="22"/>
        </w:rPr>
        <w:t>§ 1</w:t>
      </w:r>
      <w:r w:rsidR="00C47521" w:rsidRPr="00E86D0C">
        <w:rPr>
          <w:rFonts w:ascii="Arial Narrow" w:hAnsi="Arial Narrow"/>
          <w:b/>
          <w:sz w:val="22"/>
          <w:szCs w:val="22"/>
        </w:rPr>
        <w:t>3</w:t>
      </w:r>
    </w:p>
    <w:p w:rsidR="00021270" w:rsidRPr="00E86D0C" w:rsidRDefault="00021270" w:rsidP="007539D3">
      <w:pPr>
        <w:pStyle w:val="Tekstpodstawowy21"/>
        <w:spacing w:line="276" w:lineRule="auto"/>
        <w:ind w:left="0" w:firstLine="0"/>
        <w:jc w:val="both"/>
        <w:rPr>
          <w:rFonts w:ascii="Arial Narrow" w:hAnsi="Arial Narrow"/>
          <w:sz w:val="22"/>
          <w:szCs w:val="22"/>
        </w:rPr>
      </w:pPr>
      <w:r w:rsidRPr="00E86D0C">
        <w:rPr>
          <w:rFonts w:ascii="Arial Narrow" w:hAnsi="Arial Narrow"/>
          <w:sz w:val="22"/>
          <w:szCs w:val="22"/>
        </w:rPr>
        <w:t>Umowę sporządzono w dwóch jednobrzmiących egzemplarzach po jednym dla każdej ze</w:t>
      </w:r>
      <w:r w:rsidRPr="00E86D0C">
        <w:rPr>
          <w:rFonts w:ascii="Arial Narrow" w:hAnsi="Arial Narrow"/>
          <w:b/>
          <w:sz w:val="22"/>
          <w:szCs w:val="22"/>
        </w:rPr>
        <w:t xml:space="preserve"> </w:t>
      </w:r>
      <w:r w:rsidRPr="00E86D0C">
        <w:rPr>
          <w:rFonts w:ascii="Arial Narrow" w:hAnsi="Arial Narrow"/>
          <w:sz w:val="22"/>
          <w:szCs w:val="22"/>
        </w:rPr>
        <w:t>stron.</w:t>
      </w:r>
    </w:p>
    <w:p w:rsidR="00850221" w:rsidRPr="00E86D0C" w:rsidRDefault="00850221" w:rsidP="007539D3">
      <w:pPr>
        <w:spacing w:line="276" w:lineRule="auto"/>
        <w:jc w:val="both"/>
        <w:rPr>
          <w:rFonts w:ascii="Arial Narrow" w:hAnsi="Arial Narrow"/>
          <w:b/>
          <w:sz w:val="22"/>
          <w:szCs w:val="22"/>
        </w:rPr>
      </w:pPr>
    </w:p>
    <w:p w:rsidR="00850221" w:rsidRPr="00E86D0C" w:rsidRDefault="00021270" w:rsidP="007539D3">
      <w:pPr>
        <w:spacing w:line="276" w:lineRule="auto"/>
        <w:rPr>
          <w:rFonts w:ascii="Arial Narrow" w:hAnsi="Arial Narrow"/>
          <w:b/>
          <w:sz w:val="22"/>
          <w:szCs w:val="22"/>
        </w:rPr>
      </w:pPr>
      <w:r w:rsidRPr="00E86D0C">
        <w:rPr>
          <w:rFonts w:ascii="Arial Narrow" w:hAnsi="Arial Narrow"/>
          <w:b/>
          <w:sz w:val="22"/>
          <w:szCs w:val="22"/>
        </w:rPr>
        <w:tab/>
      </w:r>
      <w:r w:rsidR="00850221" w:rsidRPr="00E86D0C">
        <w:rPr>
          <w:rFonts w:ascii="Arial Narrow" w:hAnsi="Arial Narrow"/>
          <w:b/>
          <w:sz w:val="22"/>
          <w:szCs w:val="22"/>
        </w:rPr>
        <w:t xml:space="preserve">Zamawiający </w:t>
      </w:r>
      <w:r w:rsidR="00B74997" w:rsidRPr="00E86D0C">
        <w:rPr>
          <w:rFonts w:ascii="Arial Narrow" w:hAnsi="Arial Narrow"/>
          <w:b/>
          <w:sz w:val="22"/>
          <w:szCs w:val="22"/>
        </w:rPr>
        <w:tab/>
      </w:r>
      <w:r w:rsidR="00B74997" w:rsidRPr="00E86D0C">
        <w:rPr>
          <w:rFonts w:ascii="Arial Narrow" w:hAnsi="Arial Narrow"/>
          <w:b/>
          <w:sz w:val="22"/>
          <w:szCs w:val="22"/>
        </w:rPr>
        <w:tab/>
      </w:r>
      <w:r w:rsidR="00B74997" w:rsidRPr="00E86D0C">
        <w:rPr>
          <w:rFonts w:ascii="Arial Narrow" w:hAnsi="Arial Narrow"/>
          <w:b/>
          <w:sz w:val="22"/>
          <w:szCs w:val="22"/>
        </w:rPr>
        <w:tab/>
      </w:r>
      <w:r w:rsidR="00B74997" w:rsidRPr="00E86D0C">
        <w:rPr>
          <w:rFonts w:ascii="Arial Narrow" w:hAnsi="Arial Narrow"/>
          <w:b/>
          <w:sz w:val="22"/>
          <w:szCs w:val="22"/>
        </w:rPr>
        <w:tab/>
        <w:t xml:space="preserve"> </w:t>
      </w:r>
      <w:r w:rsidR="00B74997" w:rsidRPr="00E86D0C">
        <w:rPr>
          <w:rFonts w:ascii="Arial Narrow" w:hAnsi="Arial Narrow"/>
          <w:b/>
          <w:sz w:val="22"/>
          <w:szCs w:val="22"/>
        </w:rPr>
        <w:tab/>
      </w:r>
      <w:r w:rsidR="00B74997" w:rsidRPr="00E86D0C">
        <w:rPr>
          <w:rFonts w:ascii="Arial Narrow" w:hAnsi="Arial Narrow"/>
          <w:b/>
          <w:sz w:val="22"/>
          <w:szCs w:val="22"/>
        </w:rPr>
        <w:tab/>
        <w:t xml:space="preserve">       </w:t>
      </w:r>
      <w:r w:rsidRPr="00E86D0C">
        <w:rPr>
          <w:rFonts w:ascii="Arial Narrow" w:hAnsi="Arial Narrow"/>
          <w:b/>
          <w:sz w:val="22"/>
          <w:szCs w:val="22"/>
        </w:rPr>
        <w:t>Wykonawca</w:t>
      </w:r>
    </w:p>
    <w:p w:rsidR="00021270" w:rsidRPr="00E86D0C" w:rsidRDefault="00021270" w:rsidP="007539D3">
      <w:pPr>
        <w:spacing w:line="276" w:lineRule="auto"/>
        <w:rPr>
          <w:rFonts w:ascii="Arial Narrow" w:hAnsi="Arial Narrow"/>
          <w:b/>
          <w:sz w:val="22"/>
          <w:szCs w:val="22"/>
        </w:rPr>
      </w:pPr>
    </w:p>
    <w:p w:rsidR="00576FB9" w:rsidRPr="00E86D0C" w:rsidRDefault="00021270" w:rsidP="007539D3">
      <w:pPr>
        <w:spacing w:line="276" w:lineRule="auto"/>
        <w:rPr>
          <w:rFonts w:ascii="Arial Narrow" w:hAnsi="Arial Narrow"/>
          <w:sz w:val="22"/>
          <w:szCs w:val="22"/>
        </w:rPr>
      </w:pPr>
      <w:r w:rsidRPr="00E86D0C">
        <w:rPr>
          <w:rFonts w:ascii="Arial Narrow" w:hAnsi="Arial Narrow"/>
          <w:b/>
          <w:sz w:val="22"/>
          <w:szCs w:val="22"/>
        </w:rPr>
        <w:t xml:space="preserve">          </w:t>
      </w:r>
      <w:r w:rsidRPr="00E86D0C">
        <w:rPr>
          <w:rFonts w:ascii="Arial Narrow" w:hAnsi="Arial Narrow"/>
          <w:sz w:val="22"/>
          <w:szCs w:val="22"/>
        </w:rPr>
        <w:t>……….……….</w:t>
      </w:r>
      <w:r w:rsidRPr="00E86D0C">
        <w:rPr>
          <w:rFonts w:ascii="Arial Narrow" w:hAnsi="Arial Narrow"/>
          <w:sz w:val="22"/>
          <w:szCs w:val="22"/>
        </w:rPr>
        <w:tab/>
      </w:r>
      <w:r w:rsidRPr="00E86D0C">
        <w:rPr>
          <w:rFonts w:ascii="Arial Narrow" w:hAnsi="Arial Narrow"/>
          <w:sz w:val="22"/>
          <w:szCs w:val="22"/>
        </w:rPr>
        <w:tab/>
      </w:r>
      <w:r w:rsidRPr="00E86D0C">
        <w:rPr>
          <w:rFonts w:ascii="Arial Narrow" w:hAnsi="Arial Narrow"/>
          <w:sz w:val="22"/>
          <w:szCs w:val="22"/>
        </w:rPr>
        <w:tab/>
      </w:r>
      <w:r w:rsidRPr="00E86D0C">
        <w:rPr>
          <w:rFonts w:ascii="Arial Narrow" w:hAnsi="Arial Narrow"/>
          <w:sz w:val="22"/>
          <w:szCs w:val="22"/>
        </w:rPr>
        <w:tab/>
      </w:r>
      <w:r w:rsidRPr="00E86D0C">
        <w:rPr>
          <w:rFonts w:ascii="Arial Narrow" w:hAnsi="Arial Narrow"/>
          <w:sz w:val="22"/>
          <w:szCs w:val="22"/>
        </w:rPr>
        <w:tab/>
        <w:t xml:space="preserve">                 ………..………</w:t>
      </w:r>
    </w:p>
    <w:p w:rsidR="007539D3" w:rsidRDefault="007539D3">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Pr="00A058AD" w:rsidRDefault="00BD16BC" w:rsidP="00BD16BC">
      <w:pPr>
        <w:ind w:left="5246" w:firstLine="708"/>
        <w:rPr>
          <w:rFonts w:ascii="Arial" w:hAnsi="Arial" w:cs="Arial"/>
          <w:b/>
          <w:sz w:val="20"/>
        </w:rPr>
      </w:pPr>
      <w:r w:rsidRPr="00A058AD">
        <w:rPr>
          <w:rFonts w:ascii="Arial" w:hAnsi="Arial" w:cs="Arial"/>
          <w:b/>
          <w:sz w:val="20"/>
        </w:rPr>
        <w:lastRenderedPageBreak/>
        <w:t>Zamawiający:</w:t>
      </w:r>
    </w:p>
    <w:p w:rsidR="00BD16BC" w:rsidRPr="00A058AD" w:rsidRDefault="00BD16BC" w:rsidP="00BD16BC">
      <w:pPr>
        <w:spacing w:line="480" w:lineRule="auto"/>
        <w:ind w:left="5954"/>
        <w:rPr>
          <w:rFonts w:ascii="Arial" w:hAnsi="Arial" w:cs="Arial"/>
          <w:sz w:val="20"/>
        </w:rPr>
      </w:pPr>
      <w:r>
        <w:rPr>
          <w:rFonts w:ascii="Arial" w:hAnsi="Arial" w:cs="Arial"/>
          <w:sz w:val="20"/>
        </w:rPr>
        <w:t>……………………………………</w:t>
      </w:r>
      <w:r w:rsidRPr="00A058AD">
        <w:rPr>
          <w:rFonts w:ascii="Arial" w:hAnsi="Arial" w:cs="Arial"/>
          <w:sz w:val="20"/>
        </w:rPr>
        <w:t>…………………………………</w:t>
      </w:r>
      <w:r>
        <w:rPr>
          <w:rFonts w:ascii="Arial" w:hAnsi="Arial" w:cs="Arial"/>
          <w:sz w:val="20"/>
        </w:rPr>
        <w:t>……</w:t>
      </w:r>
    </w:p>
    <w:p w:rsidR="00BD16BC" w:rsidRPr="00603C4E" w:rsidRDefault="00BD16BC" w:rsidP="00BD16BC">
      <w:pPr>
        <w:ind w:left="5954"/>
        <w:jc w:val="center"/>
        <w:rPr>
          <w:rFonts w:ascii="Arial" w:hAnsi="Arial" w:cs="Arial"/>
          <w:i/>
          <w:sz w:val="16"/>
          <w:szCs w:val="16"/>
        </w:rPr>
      </w:pPr>
      <w:r>
        <w:rPr>
          <w:rFonts w:ascii="Arial" w:hAnsi="Arial" w:cs="Arial"/>
          <w:i/>
          <w:sz w:val="16"/>
          <w:szCs w:val="16"/>
        </w:rPr>
        <w:t>(pełna nazwa/firma, adres)</w:t>
      </w:r>
    </w:p>
    <w:p w:rsidR="00BD16BC" w:rsidRPr="00A058AD" w:rsidRDefault="00BD16BC" w:rsidP="00BD16BC">
      <w:pPr>
        <w:rPr>
          <w:rFonts w:ascii="Arial" w:hAnsi="Arial" w:cs="Arial"/>
          <w:b/>
          <w:sz w:val="20"/>
        </w:rPr>
      </w:pPr>
      <w:r w:rsidRPr="00A058AD">
        <w:rPr>
          <w:rFonts w:ascii="Arial" w:hAnsi="Arial" w:cs="Arial"/>
          <w:b/>
          <w:sz w:val="20"/>
        </w:rPr>
        <w:t>Wykonawca:</w:t>
      </w:r>
    </w:p>
    <w:p w:rsidR="00BD16BC" w:rsidRPr="00A058AD" w:rsidRDefault="00BD16BC" w:rsidP="00BD16BC">
      <w:pPr>
        <w:spacing w:line="480" w:lineRule="auto"/>
        <w:ind w:right="5954"/>
        <w:rPr>
          <w:rFonts w:ascii="Arial" w:hAnsi="Arial" w:cs="Arial"/>
          <w:sz w:val="20"/>
        </w:rPr>
      </w:pPr>
      <w:r w:rsidRPr="00A058AD">
        <w:rPr>
          <w:rFonts w:ascii="Arial" w:hAnsi="Arial" w:cs="Arial"/>
          <w:sz w:val="20"/>
        </w:rPr>
        <w:t>…………………………………………………………………………</w:t>
      </w:r>
      <w:r>
        <w:rPr>
          <w:rFonts w:ascii="Arial" w:hAnsi="Arial" w:cs="Arial"/>
          <w:sz w:val="20"/>
        </w:rPr>
        <w:t>……</w:t>
      </w:r>
    </w:p>
    <w:p w:rsidR="00BD16BC" w:rsidRPr="00A058AD" w:rsidRDefault="00BD16BC" w:rsidP="00BD16BC">
      <w:pPr>
        <w:ind w:right="5953"/>
        <w:rPr>
          <w:rFonts w:ascii="Arial" w:hAnsi="Arial" w:cs="Arial"/>
          <w:i/>
          <w:sz w:val="16"/>
          <w:szCs w:val="16"/>
        </w:rPr>
      </w:pPr>
      <w:r w:rsidRPr="00A058AD">
        <w:rPr>
          <w:rFonts w:ascii="Arial" w:hAnsi="Arial" w:cs="Arial"/>
          <w:i/>
          <w:sz w:val="16"/>
          <w:szCs w:val="16"/>
        </w:rPr>
        <w:t>(pełna nazwa/firma, adres, w zależności od podmiotu: NIP/PESEL, KRS/</w:t>
      </w:r>
      <w:proofErr w:type="spellStart"/>
      <w:r w:rsidRPr="00A058AD">
        <w:rPr>
          <w:rFonts w:ascii="Arial" w:hAnsi="Arial" w:cs="Arial"/>
          <w:i/>
          <w:sz w:val="16"/>
          <w:szCs w:val="16"/>
        </w:rPr>
        <w:t>CEiDG</w:t>
      </w:r>
      <w:proofErr w:type="spellEnd"/>
      <w:r w:rsidRPr="00A058AD">
        <w:rPr>
          <w:rFonts w:ascii="Arial" w:hAnsi="Arial" w:cs="Arial"/>
          <w:i/>
          <w:sz w:val="16"/>
          <w:szCs w:val="16"/>
        </w:rPr>
        <w:t>)</w:t>
      </w:r>
    </w:p>
    <w:p w:rsidR="00BD16BC" w:rsidRPr="003D272A" w:rsidRDefault="00BD16BC" w:rsidP="00BD16BC">
      <w:pPr>
        <w:rPr>
          <w:rFonts w:ascii="Arial" w:hAnsi="Arial" w:cs="Arial"/>
          <w:sz w:val="20"/>
          <w:u w:val="single"/>
        </w:rPr>
      </w:pPr>
      <w:r w:rsidRPr="003D272A">
        <w:rPr>
          <w:rFonts w:ascii="Arial" w:hAnsi="Arial" w:cs="Arial"/>
          <w:sz w:val="20"/>
          <w:u w:val="single"/>
        </w:rPr>
        <w:t>reprezentowany przez:</w:t>
      </w:r>
    </w:p>
    <w:p w:rsidR="00BD16BC" w:rsidRPr="00A058AD" w:rsidRDefault="00BD16BC" w:rsidP="00BD16BC">
      <w:pPr>
        <w:spacing w:line="480" w:lineRule="auto"/>
        <w:ind w:right="5954"/>
        <w:rPr>
          <w:rFonts w:ascii="Arial" w:hAnsi="Arial" w:cs="Arial"/>
          <w:sz w:val="20"/>
        </w:rPr>
      </w:pPr>
      <w:r w:rsidRPr="00A058AD">
        <w:rPr>
          <w:rFonts w:ascii="Arial" w:hAnsi="Arial" w:cs="Arial"/>
          <w:sz w:val="20"/>
        </w:rPr>
        <w:t>…………………………………………………………………………</w:t>
      </w:r>
      <w:r>
        <w:rPr>
          <w:rFonts w:ascii="Arial" w:hAnsi="Arial" w:cs="Arial"/>
          <w:sz w:val="20"/>
        </w:rPr>
        <w:t>……</w:t>
      </w:r>
    </w:p>
    <w:p w:rsidR="00BD16BC" w:rsidRPr="004C0456" w:rsidRDefault="00BD16BC" w:rsidP="00BD16BC">
      <w:pPr>
        <w:ind w:right="5953"/>
        <w:rPr>
          <w:rFonts w:ascii="Arial" w:hAnsi="Arial" w:cs="Arial"/>
          <w:i/>
          <w:sz w:val="16"/>
          <w:szCs w:val="16"/>
        </w:rPr>
      </w:pPr>
      <w:r w:rsidRPr="00A058AD">
        <w:rPr>
          <w:rFonts w:ascii="Arial" w:hAnsi="Arial" w:cs="Arial"/>
          <w:i/>
          <w:sz w:val="16"/>
          <w:szCs w:val="16"/>
        </w:rPr>
        <w:t>(imię, nazwisko, stanowisko/podstawa do reprezentacji)</w:t>
      </w:r>
    </w:p>
    <w:p w:rsidR="00BD16BC" w:rsidRPr="00907DD9" w:rsidRDefault="00BD16BC" w:rsidP="00BD16BC">
      <w:pPr>
        <w:spacing w:after="120" w:line="360" w:lineRule="auto"/>
        <w:rPr>
          <w:rFonts w:ascii="Arial" w:hAnsi="Arial" w:cs="Arial"/>
          <w:b/>
          <w:u w:val="single"/>
        </w:rPr>
      </w:pPr>
    </w:p>
    <w:p w:rsidR="00BD16BC" w:rsidRPr="00907DD9" w:rsidRDefault="00BD16BC" w:rsidP="00BD16BC">
      <w:pPr>
        <w:spacing w:line="360" w:lineRule="auto"/>
        <w:jc w:val="center"/>
        <w:rPr>
          <w:rFonts w:ascii="Arial" w:hAnsi="Arial" w:cs="Arial"/>
          <w:b/>
          <w:u w:val="single"/>
        </w:rPr>
      </w:pPr>
      <w:r w:rsidRPr="00907DD9">
        <w:rPr>
          <w:rFonts w:ascii="Arial" w:hAnsi="Arial" w:cs="Arial"/>
          <w:b/>
          <w:u w:val="single"/>
        </w:rPr>
        <w:t xml:space="preserve">OŚWIADCZENIE WYKONAWCY </w:t>
      </w:r>
    </w:p>
    <w:p w:rsidR="00BD16BC" w:rsidRPr="00907DD9" w:rsidRDefault="00BD16BC" w:rsidP="00BD16BC">
      <w:pPr>
        <w:spacing w:line="360" w:lineRule="auto"/>
        <w:jc w:val="center"/>
        <w:rPr>
          <w:rFonts w:ascii="Arial" w:hAnsi="Arial" w:cs="Arial"/>
          <w:b/>
          <w:sz w:val="18"/>
          <w:szCs w:val="18"/>
          <w:u w:val="single"/>
        </w:rPr>
      </w:pPr>
      <w:r w:rsidRPr="00907DD9">
        <w:rPr>
          <w:rFonts w:ascii="Arial" w:hAnsi="Arial" w:cs="Arial"/>
          <w:b/>
          <w:sz w:val="18"/>
          <w:szCs w:val="18"/>
          <w:u w:val="single"/>
        </w:rPr>
        <w:t>DOTYCZĄCE PRZESŁANEK WYKLUCZENIA PODWYKONAWCY/DALSZEGO PODWYKONAWCY</w:t>
      </w:r>
      <w:r w:rsidRPr="00BD16BC">
        <w:rPr>
          <w:rStyle w:val="Odwoanieprzypisudolnego"/>
          <w:rFonts w:ascii="Arial" w:hAnsi="Arial" w:cs="Arial"/>
          <w:b/>
          <w:color w:val="FF0000"/>
          <w:sz w:val="18"/>
          <w:szCs w:val="18"/>
          <w:u w:val="single"/>
        </w:rPr>
        <w:footnoteReference w:id="4"/>
      </w:r>
    </w:p>
    <w:p w:rsidR="00BD16BC" w:rsidRPr="00FA79F5" w:rsidRDefault="00BD16BC" w:rsidP="00BD16BC">
      <w:pPr>
        <w:spacing w:line="360" w:lineRule="auto"/>
        <w:jc w:val="center"/>
        <w:rPr>
          <w:rFonts w:ascii="Arial" w:hAnsi="Arial" w:cs="Arial"/>
          <w:b/>
          <w:sz w:val="20"/>
        </w:rPr>
      </w:pPr>
      <w:r w:rsidRPr="00FA79F5">
        <w:rPr>
          <w:rFonts w:ascii="Arial" w:hAnsi="Arial" w:cs="Arial"/>
          <w:b/>
          <w:sz w:val="20"/>
        </w:rPr>
        <w:t xml:space="preserve">składane zamawiającemu na podstawie art. 36ba ust. 1 ustawy z dnia 29 stycznia 2004 r. </w:t>
      </w:r>
    </w:p>
    <w:p w:rsidR="00BD16BC" w:rsidRPr="00FA79F5" w:rsidRDefault="00BD16BC" w:rsidP="00BD16BC">
      <w:pPr>
        <w:spacing w:line="360" w:lineRule="auto"/>
        <w:jc w:val="center"/>
        <w:rPr>
          <w:rFonts w:ascii="Arial" w:hAnsi="Arial" w:cs="Arial"/>
          <w:b/>
          <w:sz w:val="20"/>
        </w:rPr>
      </w:pPr>
      <w:r w:rsidRPr="00FA79F5">
        <w:rPr>
          <w:rFonts w:ascii="Arial" w:hAnsi="Arial" w:cs="Arial"/>
          <w:b/>
          <w:sz w:val="20"/>
        </w:rPr>
        <w:t xml:space="preserve"> Prawo zamówień publicznych (dalej jako: ustawa </w:t>
      </w:r>
      <w:proofErr w:type="spellStart"/>
      <w:r w:rsidRPr="00FA79F5">
        <w:rPr>
          <w:rFonts w:ascii="Arial" w:hAnsi="Arial" w:cs="Arial"/>
          <w:b/>
          <w:sz w:val="20"/>
        </w:rPr>
        <w:t>Pzp</w:t>
      </w:r>
      <w:proofErr w:type="spellEnd"/>
      <w:r w:rsidRPr="00FA79F5">
        <w:rPr>
          <w:rFonts w:ascii="Arial" w:hAnsi="Arial" w:cs="Arial"/>
          <w:b/>
          <w:sz w:val="20"/>
        </w:rPr>
        <w:t xml:space="preserve">) </w:t>
      </w:r>
    </w:p>
    <w:p w:rsidR="00BD16BC" w:rsidRPr="00FA79F5" w:rsidRDefault="00BD16BC" w:rsidP="00BD16BC">
      <w:pPr>
        <w:spacing w:line="360" w:lineRule="auto"/>
        <w:jc w:val="center"/>
        <w:rPr>
          <w:rFonts w:ascii="Arial" w:hAnsi="Arial" w:cs="Arial"/>
          <w:b/>
          <w:sz w:val="20"/>
        </w:rPr>
      </w:pPr>
      <w:r w:rsidRPr="00FA79F5">
        <w:rPr>
          <w:rFonts w:ascii="Arial" w:hAnsi="Arial" w:cs="Arial"/>
          <w:b/>
          <w:sz w:val="20"/>
        </w:rPr>
        <w:t>w postępowaniu poniżej progów unijnych</w:t>
      </w:r>
    </w:p>
    <w:p w:rsidR="00BD16BC" w:rsidRPr="00FA79F5" w:rsidRDefault="00BD16BC" w:rsidP="00BD16BC">
      <w:pPr>
        <w:spacing w:line="360" w:lineRule="auto"/>
        <w:jc w:val="both"/>
        <w:rPr>
          <w:rFonts w:ascii="Arial" w:hAnsi="Arial" w:cs="Arial"/>
          <w:sz w:val="20"/>
        </w:rPr>
      </w:pPr>
    </w:p>
    <w:p w:rsidR="00BD16BC" w:rsidRPr="00FA79F5" w:rsidRDefault="00BD16BC" w:rsidP="00BD16BC">
      <w:pPr>
        <w:spacing w:line="360" w:lineRule="auto"/>
        <w:jc w:val="both"/>
        <w:rPr>
          <w:rFonts w:ascii="Arial" w:hAnsi="Arial" w:cs="Arial"/>
          <w:sz w:val="20"/>
        </w:rPr>
      </w:pPr>
    </w:p>
    <w:p w:rsidR="00BD16BC" w:rsidRPr="00907DD9" w:rsidRDefault="00BD16BC" w:rsidP="00BD16BC">
      <w:pPr>
        <w:spacing w:line="360" w:lineRule="auto"/>
        <w:ind w:firstLine="708"/>
        <w:jc w:val="both"/>
        <w:rPr>
          <w:rFonts w:ascii="Arial" w:hAnsi="Arial" w:cs="Arial"/>
          <w:sz w:val="20"/>
        </w:rPr>
      </w:pPr>
      <w:r w:rsidRPr="00FA79F5">
        <w:rPr>
          <w:rFonts w:ascii="Arial" w:hAnsi="Arial" w:cs="Arial"/>
          <w:sz w:val="20"/>
        </w:rPr>
        <w:t>W odpowiedzi na wezwanie z dnia …….…....(</w:t>
      </w:r>
      <w:r w:rsidRPr="009E08D0">
        <w:rPr>
          <w:rFonts w:ascii="Arial" w:hAnsi="Arial" w:cs="Arial"/>
          <w:i/>
          <w:sz w:val="20"/>
        </w:rPr>
        <w:t>wskazać datę wezwania</w:t>
      </w:r>
      <w:r w:rsidRPr="00FA79F5">
        <w:rPr>
          <w:rFonts w:ascii="Arial" w:hAnsi="Arial" w:cs="Arial"/>
          <w:sz w:val="20"/>
        </w:rPr>
        <w:t>) dotyczące postępowania o udzielenie zamówienia publicznego pn. ……….….(</w:t>
      </w:r>
      <w:r w:rsidRPr="009E08D0">
        <w:rPr>
          <w:rFonts w:ascii="Arial" w:hAnsi="Arial" w:cs="Arial"/>
          <w:i/>
          <w:sz w:val="20"/>
        </w:rPr>
        <w:t>wskazać nazwę postępowania</w:t>
      </w:r>
      <w:r w:rsidRPr="00FA79F5">
        <w:rPr>
          <w:rFonts w:ascii="Arial" w:hAnsi="Arial" w:cs="Arial"/>
          <w:sz w:val="20"/>
        </w:rPr>
        <w:t>), prowadzonego przez ……….. (</w:t>
      </w:r>
      <w:r w:rsidRPr="009E08D0">
        <w:rPr>
          <w:rFonts w:ascii="Arial" w:hAnsi="Arial" w:cs="Arial"/>
          <w:i/>
          <w:sz w:val="20"/>
        </w:rPr>
        <w:t>nazwa/firma, adres zamawiającego</w:t>
      </w:r>
      <w:r w:rsidRPr="00FA79F5">
        <w:rPr>
          <w:rFonts w:ascii="Arial" w:hAnsi="Arial" w:cs="Arial"/>
          <w:sz w:val="20"/>
        </w:rPr>
        <w:t>) oświadczam, że w stosunku do podmiotu: ……….……(</w:t>
      </w:r>
      <w:r w:rsidRPr="009E08D0">
        <w:rPr>
          <w:rFonts w:ascii="Arial" w:hAnsi="Arial" w:cs="Arial"/>
          <w:i/>
          <w:sz w:val="20"/>
        </w:rPr>
        <w:t>nazwa/firma, adres, a także w zależności od podmiotu: NIP/PESEL, KRS/</w:t>
      </w:r>
      <w:proofErr w:type="spellStart"/>
      <w:r w:rsidRPr="009E08D0">
        <w:rPr>
          <w:rFonts w:ascii="Arial" w:hAnsi="Arial" w:cs="Arial"/>
          <w:i/>
          <w:sz w:val="20"/>
        </w:rPr>
        <w:t>CEiDG</w:t>
      </w:r>
      <w:proofErr w:type="spellEnd"/>
      <w:r w:rsidRPr="00FA79F5">
        <w:rPr>
          <w:rFonts w:ascii="Arial" w:hAnsi="Arial" w:cs="Arial"/>
          <w:sz w:val="20"/>
        </w:rPr>
        <w:t>), będącego moim podwykonawcą/dalszym podwykonawcą</w:t>
      </w:r>
      <w:r w:rsidRPr="00BD16BC">
        <w:rPr>
          <w:rFonts w:ascii="Arial" w:hAnsi="Arial" w:cs="Arial"/>
          <w:b/>
          <w:color w:val="FF0000"/>
          <w:sz w:val="20"/>
          <w:vertAlign w:val="superscript"/>
        </w:rPr>
        <w:t>*</w:t>
      </w:r>
      <w:r w:rsidRPr="00FA79F5">
        <w:rPr>
          <w:rFonts w:ascii="Arial" w:hAnsi="Arial" w:cs="Arial"/>
          <w:sz w:val="20"/>
        </w:rPr>
        <w:t>:</w:t>
      </w:r>
      <w:r>
        <w:rPr>
          <w:rFonts w:ascii="Arial" w:hAnsi="Arial" w:cs="Arial"/>
          <w:sz w:val="20"/>
        </w:rPr>
        <w:t xml:space="preserve"> </w:t>
      </w:r>
      <w:r w:rsidRPr="00907DD9">
        <w:rPr>
          <w:rFonts w:ascii="Arial" w:hAnsi="Arial" w:cs="Arial"/>
          <w:sz w:val="20"/>
        </w:rPr>
        <w:t>nie zachodzą podstawy wykluczenia wskazane w</w:t>
      </w:r>
      <w:r>
        <w:rPr>
          <w:rFonts w:ascii="Arial" w:hAnsi="Arial" w:cs="Arial"/>
          <w:sz w:val="20"/>
        </w:rPr>
        <w:t xml:space="preserve"> art. 24 ust.</w:t>
      </w:r>
      <w:r w:rsidRPr="00907DD9">
        <w:rPr>
          <w:rFonts w:ascii="Arial" w:hAnsi="Arial" w:cs="Arial"/>
          <w:sz w:val="20"/>
        </w:rPr>
        <w:t xml:space="preserve"> …</w:t>
      </w:r>
      <w:r>
        <w:rPr>
          <w:rFonts w:ascii="Arial" w:hAnsi="Arial" w:cs="Arial"/>
          <w:sz w:val="20"/>
        </w:rPr>
        <w:t>.</w:t>
      </w:r>
      <w:r w:rsidRPr="00907DD9">
        <w:rPr>
          <w:rFonts w:ascii="Arial" w:hAnsi="Arial" w:cs="Arial"/>
          <w:sz w:val="20"/>
        </w:rPr>
        <w:t xml:space="preserve">… ustawy </w:t>
      </w:r>
      <w:proofErr w:type="spellStart"/>
      <w:r w:rsidRPr="00907DD9">
        <w:rPr>
          <w:rFonts w:ascii="Arial" w:hAnsi="Arial" w:cs="Arial"/>
          <w:sz w:val="20"/>
        </w:rPr>
        <w:t>Pzp</w:t>
      </w:r>
      <w:proofErr w:type="spellEnd"/>
      <w:r w:rsidRPr="00907DD9">
        <w:rPr>
          <w:rFonts w:ascii="Arial" w:hAnsi="Arial" w:cs="Arial"/>
          <w:sz w:val="20"/>
        </w:rPr>
        <w:t>.</w:t>
      </w:r>
    </w:p>
    <w:p w:rsidR="00BD16BC" w:rsidRPr="00FA79F5" w:rsidRDefault="00BD16BC" w:rsidP="00BD16BC">
      <w:pPr>
        <w:spacing w:line="360" w:lineRule="auto"/>
        <w:jc w:val="both"/>
        <w:rPr>
          <w:rFonts w:ascii="Arial" w:hAnsi="Arial" w:cs="Arial"/>
          <w:i/>
          <w:sz w:val="20"/>
        </w:rPr>
      </w:pPr>
    </w:p>
    <w:p w:rsidR="00BD16BC" w:rsidRPr="00BD16BC" w:rsidRDefault="00BD16BC" w:rsidP="00BD16BC">
      <w:pPr>
        <w:spacing w:line="360" w:lineRule="auto"/>
        <w:jc w:val="both"/>
        <w:rPr>
          <w:rFonts w:ascii="Arial" w:hAnsi="Arial" w:cs="Arial"/>
          <w:sz w:val="20"/>
          <w:vertAlign w:val="superscript"/>
        </w:rPr>
      </w:pPr>
      <w:r w:rsidRPr="00FA79F5">
        <w:rPr>
          <w:rFonts w:ascii="Arial" w:hAnsi="Arial" w:cs="Arial"/>
          <w:sz w:val="20"/>
        </w:rPr>
        <w:t>W związku z treścią ww. wezwania, składam następujące dokumenty: ……….…….</w:t>
      </w:r>
      <w:r w:rsidRPr="00BD16BC">
        <w:rPr>
          <w:rStyle w:val="Odwoanieprzypisudolnego"/>
          <w:rFonts w:ascii="Arial" w:hAnsi="Arial" w:cs="Arial"/>
          <w:color w:val="FFFFFF" w:themeColor="background1"/>
          <w:sz w:val="20"/>
        </w:rPr>
        <w:footnoteReference w:id="5"/>
      </w:r>
      <w:r>
        <w:rPr>
          <w:rFonts w:ascii="Arial" w:hAnsi="Arial" w:cs="Arial"/>
          <w:sz w:val="20"/>
          <w:vertAlign w:val="superscript"/>
        </w:rPr>
        <w:t>**</w:t>
      </w:r>
    </w:p>
    <w:p w:rsidR="00BD16BC" w:rsidRDefault="00BD16BC" w:rsidP="00BD16BC">
      <w:pPr>
        <w:spacing w:line="360" w:lineRule="auto"/>
        <w:jc w:val="both"/>
        <w:rPr>
          <w:rFonts w:ascii="Arial" w:hAnsi="Arial" w:cs="Arial"/>
          <w:sz w:val="20"/>
        </w:rPr>
      </w:pPr>
    </w:p>
    <w:p w:rsidR="00BD16BC" w:rsidRDefault="00BD16BC" w:rsidP="00BD16BC">
      <w:pPr>
        <w:spacing w:line="360" w:lineRule="auto"/>
        <w:jc w:val="both"/>
        <w:rPr>
          <w:rFonts w:ascii="Arial" w:hAnsi="Arial" w:cs="Arial"/>
          <w:sz w:val="20"/>
        </w:rPr>
      </w:pPr>
      <w:r w:rsidRPr="003E1710">
        <w:rPr>
          <w:rFonts w:ascii="Arial" w:hAnsi="Arial" w:cs="Arial"/>
          <w:sz w:val="20"/>
        </w:rPr>
        <w:t xml:space="preserve">…………….……. </w:t>
      </w:r>
      <w:r w:rsidRPr="00190D6E">
        <w:rPr>
          <w:rFonts w:ascii="Arial" w:hAnsi="Arial" w:cs="Arial"/>
          <w:i/>
          <w:sz w:val="16"/>
          <w:szCs w:val="16"/>
        </w:rPr>
        <w:t>(miejscowość),</w:t>
      </w:r>
      <w:r w:rsidRPr="00190D6E">
        <w:rPr>
          <w:rFonts w:ascii="Arial" w:hAnsi="Arial" w:cs="Arial"/>
          <w:i/>
          <w:sz w:val="18"/>
          <w:szCs w:val="18"/>
        </w:rPr>
        <w:t xml:space="preserve"> </w:t>
      </w:r>
      <w:r w:rsidRPr="003E1710">
        <w:rPr>
          <w:rFonts w:ascii="Arial" w:hAnsi="Arial" w:cs="Arial"/>
          <w:sz w:val="20"/>
        </w:rPr>
        <w:t>dnia ………….……. r.</w:t>
      </w:r>
    </w:p>
    <w:p w:rsidR="00BD16BC" w:rsidRPr="003E1710" w:rsidRDefault="00BD16BC" w:rsidP="00BD16BC">
      <w:pPr>
        <w:spacing w:line="360" w:lineRule="auto"/>
        <w:jc w:val="both"/>
        <w:rPr>
          <w:rFonts w:ascii="Arial" w:hAnsi="Arial" w:cs="Arial"/>
          <w:sz w:val="20"/>
        </w:rPr>
      </w:pPr>
    </w:p>
    <w:p w:rsidR="00BD16BC" w:rsidRPr="003E1710" w:rsidRDefault="00BD16BC" w:rsidP="00BD16BC">
      <w:pPr>
        <w:spacing w:line="360" w:lineRule="auto"/>
        <w:jc w:val="both"/>
        <w:rPr>
          <w:rFonts w:ascii="Arial" w:hAnsi="Arial" w:cs="Arial"/>
          <w:sz w:val="20"/>
        </w:rPr>
      </w:pPr>
      <w:r w:rsidRPr="003E1710">
        <w:rPr>
          <w:rFonts w:ascii="Arial" w:hAnsi="Arial" w:cs="Arial"/>
          <w:sz w:val="20"/>
        </w:rPr>
        <w:tab/>
      </w:r>
      <w:r w:rsidRPr="003E1710">
        <w:rPr>
          <w:rFonts w:ascii="Arial" w:hAnsi="Arial" w:cs="Arial"/>
          <w:sz w:val="20"/>
        </w:rPr>
        <w:tab/>
      </w:r>
      <w:r w:rsidRPr="003E1710">
        <w:rPr>
          <w:rFonts w:ascii="Arial" w:hAnsi="Arial" w:cs="Arial"/>
          <w:sz w:val="20"/>
        </w:rPr>
        <w:tab/>
      </w:r>
      <w:r w:rsidRPr="003E1710">
        <w:rPr>
          <w:rFonts w:ascii="Arial" w:hAnsi="Arial" w:cs="Arial"/>
          <w:sz w:val="20"/>
        </w:rPr>
        <w:tab/>
      </w:r>
      <w:r w:rsidRPr="003E1710">
        <w:rPr>
          <w:rFonts w:ascii="Arial" w:hAnsi="Arial" w:cs="Arial"/>
          <w:sz w:val="20"/>
        </w:rPr>
        <w:tab/>
      </w:r>
      <w:r w:rsidRPr="003E1710">
        <w:rPr>
          <w:rFonts w:ascii="Arial" w:hAnsi="Arial" w:cs="Arial"/>
          <w:sz w:val="20"/>
        </w:rPr>
        <w:tab/>
      </w:r>
      <w:r w:rsidRPr="003E1710">
        <w:rPr>
          <w:rFonts w:ascii="Arial" w:hAnsi="Arial" w:cs="Arial"/>
          <w:sz w:val="20"/>
        </w:rPr>
        <w:tab/>
        <w:t>…………………………………………</w:t>
      </w:r>
    </w:p>
    <w:p w:rsidR="00BD16BC" w:rsidRPr="00C00C2E" w:rsidRDefault="00BD16BC" w:rsidP="00BD16BC">
      <w:pPr>
        <w:spacing w:line="360" w:lineRule="auto"/>
        <w:ind w:left="5664" w:firstLine="708"/>
        <w:jc w:val="both"/>
        <w:rPr>
          <w:rFonts w:ascii="Arial" w:hAnsi="Arial" w:cs="Arial"/>
          <w:i/>
          <w:sz w:val="16"/>
          <w:szCs w:val="16"/>
        </w:rPr>
      </w:pPr>
      <w:r w:rsidRPr="00190D6E">
        <w:rPr>
          <w:rFonts w:ascii="Arial" w:hAnsi="Arial" w:cs="Arial"/>
          <w:i/>
          <w:sz w:val="16"/>
          <w:szCs w:val="16"/>
        </w:rPr>
        <w:t>(podpis</w:t>
      </w:r>
      <w:r>
        <w:rPr>
          <w:rFonts w:ascii="Arial" w:hAnsi="Arial" w:cs="Arial"/>
          <w:i/>
          <w:sz w:val="16"/>
          <w:szCs w:val="16"/>
        </w:rPr>
        <w:t xml:space="preserve"> wykonawcy</w:t>
      </w:r>
      <w:r w:rsidRPr="00190D6E">
        <w:rPr>
          <w:rFonts w:ascii="Arial" w:hAnsi="Arial" w:cs="Arial"/>
          <w:i/>
          <w:sz w:val="16"/>
          <w:szCs w:val="16"/>
        </w:rPr>
        <w:t>)</w:t>
      </w:r>
    </w:p>
    <w:p w:rsidR="00BD16BC" w:rsidRDefault="00BD16BC">
      <w:pPr>
        <w:spacing w:line="276" w:lineRule="auto"/>
        <w:rPr>
          <w:rFonts w:ascii="Arial Narrow" w:hAnsi="Arial Narrow"/>
          <w:sz w:val="22"/>
          <w:szCs w:val="22"/>
        </w:rPr>
      </w:pPr>
    </w:p>
    <w:p w:rsidR="00BD16BC" w:rsidRDefault="00BD16BC">
      <w:pPr>
        <w:spacing w:line="276" w:lineRule="auto"/>
        <w:rPr>
          <w:rFonts w:ascii="Arial Narrow" w:hAnsi="Arial Narrow"/>
          <w:sz w:val="22"/>
          <w:szCs w:val="22"/>
        </w:rPr>
      </w:pPr>
    </w:p>
    <w:p w:rsidR="00BD16BC" w:rsidRPr="00E86D0C" w:rsidRDefault="00BD16BC">
      <w:pPr>
        <w:spacing w:line="276" w:lineRule="auto"/>
        <w:rPr>
          <w:rFonts w:ascii="Arial Narrow" w:hAnsi="Arial Narrow"/>
          <w:sz w:val="22"/>
          <w:szCs w:val="22"/>
        </w:rPr>
      </w:pPr>
    </w:p>
    <w:sectPr w:rsidR="00BD16BC" w:rsidRPr="00E86D0C" w:rsidSect="00E86D0C">
      <w:footerReference w:type="default" r:id="rId9"/>
      <w:headerReference w:type="first" r:id="rId10"/>
      <w:footerReference w:type="first" r:id="rId11"/>
      <w:footnotePr>
        <w:numFmt w:val="chicago"/>
        <w:numRestart w:val="eachPage"/>
      </w:footnotePr>
      <w:pgSz w:w="11906" w:h="16838" w:code="9"/>
      <w:pgMar w:top="851" w:right="1247" w:bottom="851" w:left="1259" w:header="709" w:footer="45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D1E" w:rsidRDefault="00F65D1E">
      <w:r>
        <w:separator/>
      </w:r>
    </w:p>
  </w:endnote>
  <w:endnote w:type="continuationSeparator" w:id="0">
    <w:p w:rsidR="00F65D1E" w:rsidRDefault="00F65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D0C" w:rsidRPr="00E86D0C" w:rsidRDefault="00E86D0C" w:rsidP="00E86D0C">
    <w:pPr>
      <w:pStyle w:val="Stopka"/>
      <w:tabs>
        <w:tab w:val="clear" w:pos="4536"/>
        <w:tab w:val="center" w:pos="-4536"/>
      </w:tabs>
      <w:jc w:val="center"/>
      <w:rPr>
        <w:rFonts w:ascii="Arial Narrow" w:hAnsi="Arial Narrow"/>
        <w:sz w:val="16"/>
        <w:szCs w:val="16"/>
      </w:rPr>
    </w:pPr>
    <w:r>
      <w:rPr>
        <w:b/>
        <w:i/>
        <w:sz w:val="20"/>
      </w:rPr>
      <w:tab/>
    </w:r>
    <w:r>
      <w:rPr>
        <w:rFonts w:ascii="Arial Narrow" w:hAnsi="Arial Narrow"/>
        <w:i/>
        <w:sz w:val="16"/>
        <w:szCs w:val="16"/>
      </w:rPr>
      <w:t>P</w:t>
    </w:r>
    <w:r w:rsidRPr="00E86D0C">
      <w:rPr>
        <w:rFonts w:ascii="Arial Narrow" w:hAnsi="Arial Narrow"/>
        <w:i/>
        <w:sz w:val="16"/>
        <w:szCs w:val="16"/>
      </w:rPr>
      <w:t xml:space="preserve">rojekt pn. </w:t>
    </w:r>
    <w:r w:rsidRPr="00E86D0C">
      <w:rPr>
        <w:rFonts w:ascii="Arial Narrow" w:hAnsi="Arial Narrow"/>
        <w:b/>
        <w:i/>
        <w:sz w:val="16"/>
        <w:szCs w:val="16"/>
      </w:rPr>
      <w:t>„Podniesienie efektywności energetycznej poprzez przeprowadzenie termomodernizacji budynków należących do Gminy Dwikozy wraz z wymianą oświetlenia oraz pozyskiwanie energii z instalacji fotowoltaicznej”</w:t>
    </w:r>
    <w:r w:rsidRPr="00E86D0C">
      <w:rPr>
        <w:rFonts w:ascii="Arial Narrow" w:hAnsi="Arial Narrow"/>
        <w:i/>
        <w:sz w:val="16"/>
        <w:szCs w:val="16"/>
      </w:rPr>
      <w:t xml:space="preserve"> złożonego do Osi priorytetowej 3 „Efektywna i zielona energia” do Działania 3.3 „Poprawa efektywności energetycznej z wykorzystaniem odnawialnych źródeł energii w sektorze publicznym</w:t>
    </w:r>
    <w:r>
      <w:rPr>
        <w:rFonts w:ascii="Arial Narrow" w:hAnsi="Arial Narrow"/>
        <w:i/>
        <w:sz w:val="16"/>
        <w:szCs w:val="16"/>
      </w:rPr>
      <w:t xml:space="preserve"> </w:t>
    </w:r>
    <w:r w:rsidRPr="00E86D0C">
      <w:rPr>
        <w:rFonts w:ascii="Arial Narrow" w:hAnsi="Arial Narrow"/>
        <w:i/>
        <w:sz w:val="16"/>
        <w:szCs w:val="16"/>
      </w:rPr>
      <w:t>i mieszkaniowym”,</w:t>
    </w:r>
    <w:r w:rsidRPr="00E86D0C">
      <w:rPr>
        <w:rFonts w:ascii="Arial Narrow" w:hAnsi="Arial Narrow"/>
        <w:i/>
        <w:sz w:val="16"/>
        <w:szCs w:val="16"/>
        <w:lang w:val="x-none"/>
      </w:rPr>
      <w:t xml:space="preserve"> w ramach</w:t>
    </w:r>
    <w:r>
      <w:rPr>
        <w:rFonts w:ascii="Arial Narrow" w:hAnsi="Arial Narrow"/>
        <w:i/>
        <w:sz w:val="16"/>
        <w:szCs w:val="16"/>
      </w:rPr>
      <w:t xml:space="preserve"> </w:t>
    </w:r>
    <w:r w:rsidRPr="00E86D0C">
      <w:rPr>
        <w:rFonts w:ascii="Arial Narrow" w:hAnsi="Arial Narrow"/>
        <w:i/>
        <w:sz w:val="16"/>
        <w:szCs w:val="16"/>
        <w:lang w:val="x-none"/>
      </w:rPr>
      <w:t>Regionalnego Programu Operacyjnego Województwa Świętokrzyskiego na lata 2014 -2020</w:t>
    </w:r>
  </w:p>
  <w:p w:rsidR="00940899" w:rsidRPr="006B423B" w:rsidRDefault="00E86D0C" w:rsidP="00E86D0C">
    <w:pPr>
      <w:pStyle w:val="Stopka"/>
      <w:tabs>
        <w:tab w:val="center" w:pos="4700"/>
        <w:tab w:val="right" w:pos="9400"/>
      </w:tabs>
      <w:jc w:val="right"/>
      <w:rPr>
        <w:b/>
        <w:i/>
        <w:sz w:val="20"/>
      </w:rPr>
    </w:pPr>
    <w:r w:rsidRPr="006B423B">
      <w:rPr>
        <w:b/>
        <w:i/>
        <w:sz w:val="20"/>
      </w:rPr>
      <w:t>S</w:t>
    </w:r>
    <w:r>
      <w:rPr>
        <w:b/>
        <w:i/>
        <w:sz w:val="20"/>
      </w:rPr>
      <w:t>t</w:t>
    </w:r>
    <w:r w:rsidR="00940899" w:rsidRPr="006B423B">
      <w:rPr>
        <w:b/>
        <w:i/>
        <w:sz w:val="20"/>
      </w:rPr>
      <w:t xml:space="preserve">rona </w:t>
    </w:r>
    <w:r w:rsidR="00940899" w:rsidRPr="006B423B">
      <w:rPr>
        <w:b/>
        <w:i/>
        <w:sz w:val="20"/>
      </w:rPr>
      <w:fldChar w:fldCharType="begin"/>
    </w:r>
    <w:r w:rsidR="00940899" w:rsidRPr="006B423B">
      <w:rPr>
        <w:b/>
        <w:i/>
        <w:sz w:val="20"/>
      </w:rPr>
      <w:instrText xml:space="preserve"> PAGE </w:instrText>
    </w:r>
    <w:r w:rsidR="00940899" w:rsidRPr="006B423B">
      <w:rPr>
        <w:b/>
        <w:i/>
        <w:sz w:val="20"/>
      </w:rPr>
      <w:fldChar w:fldCharType="separate"/>
    </w:r>
    <w:r w:rsidR="00D07167">
      <w:rPr>
        <w:b/>
        <w:i/>
        <w:noProof/>
        <w:sz w:val="20"/>
      </w:rPr>
      <w:t>2</w:t>
    </w:r>
    <w:r w:rsidR="00940899" w:rsidRPr="006B423B">
      <w:rPr>
        <w:b/>
        <w:i/>
        <w:sz w:val="20"/>
      </w:rPr>
      <w:fldChar w:fldCharType="end"/>
    </w:r>
    <w:r w:rsidR="00940899" w:rsidRPr="006B423B">
      <w:rPr>
        <w:b/>
        <w:i/>
        <w:sz w:val="20"/>
      </w:rPr>
      <w:t xml:space="preserve"> z </w:t>
    </w:r>
    <w:r w:rsidR="00940899" w:rsidRPr="006B423B">
      <w:rPr>
        <w:b/>
        <w:i/>
        <w:sz w:val="20"/>
      </w:rPr>
      <w:fldChar w:fldCharType="begin"/>
    </w:r>
    <w:r w:rsidR="00940899" w:rsidRPr="006B423B">
      <w:rPr>
        <w:b/>
        <w:i/>
        <w:sz w:val="20"/>
      </w:rPr>
      <w:instrText xml:space="preserve"> NUMPAGES </w:instrText>
    </w:r>
    <w:r w:rsidR="00940899" w:rsidRPr="006B423B">
      <w:rPr>
        <w:b/>
        <w:i/>
        <w:sz w:val="20"/>
      </w:rPr>
      <w:fldChar w:fldCharType="separate"/>
    </w:r>
    <w:r w:rsidR="00D07167">
      <w:rPr>
        <w:b/>
        <w:i/>
        <w:noProof/>
        <w:sz w:val="20"/>
      </w:rPr>
      <w:t>13</w:t>
    </w:r>
    <w:r w:rsidR="00940899" w:rsidRPr="006B423B">
      <w:rPr>
        <w:b/>
        <w:i/>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D0C" w:rsidRDefault="00E86D0C" w:rsidP="00E86D0C">
    <w:pPr>
      <w:pStyle w:val="Stopka"/>
      <w:jc w:val="center"/>
      <w:rPr>
        <w:rFonts w:ascii="Arial Narrow" w:hAnsi="Arial Narrow"/>
        <w:i/>
        <w:sz w:val="16"/>
        <w:szCs w:val="16"/>
      </w:rPr>
    </w:pPr>
    <w:r>
      <w:rPr>
        <w:rFonts w:ascii="Arial Narrow" w:hAnsi="Arial Narrow"/>
        <w:i/>
        <w:sz w:val="16"/>
        <w:szCs w:val="16"/>
      </w:rPr>
      <w:t>P</w:t>
    </w:r>
    <w:r w:rsidRPr="00E86D0C">
      <w:rPr>
        <w:rFonts w:ascii="Arial Narrow" w:hAnsi="Arial Narrow"/>
        <w:i/>
        <w:sz w:val="16"/>
        <w:szCs w:val="16"/>
      </w:rPr>
      <w:t xml:space="preserve">rojekt pn. </w:t>
    </w:r>
    <w:r w:rsidRPr="00E86D0C">
      <w:rPr>
        <w:rFonts w:ascii="Arial Narrow" w:hAnsi="Arial Narrow"/>
        <w:b/>
        <w:i/>
        <w:sz w:val="16"/>
        <w:szCs w:val="16"/>
      </w:rPr>
      <w:t>„Podniesienie efektywności energetycznej poprzez przeprowadzenie termomodernizacji budynków należących do Gminy Dwikozy wraz z wymianą oświetlenia oraz pozyskiwanie energii z instalacji fotowoltaicznej”</w:t>
    </w:r>
    <w:r w:rsidRPr="00E86D0C">
      <w:rPr>
        <w:rFonts w:ascii="Arial Narrow" w:hAnsi="Arial Narrow"/>
        <w:i/>
        <w:sz w:val="16"/>
        <w:szCs w:val="16"/>
      </w:rPr>
      <w:t xml:space="preserve"> złożonego do Osi priorytetowej 3 „Efektywna i zielona energia” do Działania 3.3 „Poprawa efektywności energetycznej z wykorzystaniem odnawialnych źródeł energii w sektorze publicznym</w:t>
    </w:r>
    <w:r>
      <w:rPr>
        <w:rFonts w:ascii="Arial Narrow" w:hAnsi="Arial Narrow"/>
        <w:i/>
        <w:sz w:val="16"/>
        <w:szCs w:val="16"/>
      </w:rPr>
      <w:t xml:space="preserve"> </w:t>
    </w:r>
    <w:r w:rsidRPr="00E86D0C">
      <w:rPr>
        <w:rFonts w:ascii="Arial Narrow" w:hAnsi="Arial Narrow"/>
        <w:i/>
        <w:sz w:val="16"/>
        <w:szCs w:val="16"/>
      </w:rPr>
      <w:t>i mieszkaniowym”,</w:t>
    </w:r>
    <w:r w:rsidRPr="00E86D0C">
      <w:rPr>
        <w:rFonts w:ascii="Arial Narrow" w:hAnsi="Arial Narrow"/>
        <w:i/>
        <w:sz w:val="16"/>
        <w:szCs w:val="16"/>
        <w:lang w:val="x-none"/>
      </w:rPr>
      <w:t xml:space="preserve"> w ramach</w:t>
    </w:r>
    <w:r>
      <w:rPr>
        <w:rFonts w:ascii="Arial Narrow" w:hAnsi="Arial Narrow"/>
        <w:i/>
        <w:sz w:val="16"/>
        <w:szCs w:val="16"/>
      </w:rPr>
      <w:t xml:space="preserve"> </w:t>
    </w:r>
    <w:r w:rsidRPr="00E86D0C">
      <w:rPr>
        <w:rFonts w:ascii="Arial Narrow" w:hAnsi="Arial Narrow"/>
        <w:i/>
        <w:sz w:val="16"/>
        <w:szCs w:val="16"/>
        <w:lang w:val="x-none"/>
      </w:rPr>
      <w:t>Regionalnego Programu Operacyjnego Województwa Świętokrzyskiego na lata 2014 -2020</w:t>
    </w:r>
  </w:p>
  <w:p w:rsidR="00E86D0C" w:rsidRPr="006B423B" w:rsidRDefault="00E86D0C" w:rsidP="00E86D0C">
    <w:pPr>
      <w:pStyle w:val="Stopka"/>
      <w:tabs>
        <w:tab w:val="center" w:pos="4700"/>
        <w:tab w:val="right" w:pos="9400"/>
      </w:tabs>
      <w:jc w:val="right"/>
      <w:rPr>
        <w:b/>
        <w:i/>
        <w:sz w:val="20"/>
      </w:rPr>
    </w:pPr>
    <w:r w:rsidRPr="006B423B">
      <w:rPr>
        <w:b/>
        <w:i/>
        <w:sz w:val="20"/>
      </w:rPr>
      <w:t>S</w:t>
    </w:r>
    <w:r>
      <w:rPr>
        <w:b/>
        <w:i/>
        <w:sz w:val="20"/>
      </w:rPr>
      <w:t>t</w:t>
    </w:r>
    <w:r w:rsidRPr="006B423B">
      <w:rPr>
        <w:b/>
        <w:i/>
        <w:sz w:val="20"/>
      </w:rPr>
      <w:t xml:space="preserve">rona </w:t>
    </w:r>
    <w:r w:rsidRPr="006B423B">
      <w:rPr>
        <w:b/>
        <w:i/>
        <w:sz w:val="20"/>
      </w:rPr>
      <w:fldChar w:fldCharType="begin"/>
    </w:r>
    <w:r w:rsidRPr="006B423B">
      <w:rPr>
        <w:b/>
        <w:i/>
        <w:sz w:val="20"/>
      </w:rPr>
      <w:instrText xml:space="preserve"> PAGE </w:instrText>
    </w:r>
    <w:r w:rsidRPr="006B423B">
      <w:rPr>
        <w:b/>
        <w:i/>
        <w:sz w:val="20"/>
      </w:rPr>
      <w:fldChar w:fldCharType="separate"/>
    </w:r>
    <w:r w:rsidR="00D07167">
      <w:rPr>
        <w:b/>
        <w:i/>
        <w:noProof/>
        <w:sz w:val="20"/>
      </w:rPr>
      <w:t>1</w:t>
    </w:r>
    <w:r w:rsidRPr="006B423B">
      <w:rPr>
        <w:b/>
        <w:i/>
        <w:sz w:val="20"/>
      </w:rPr>
      <w:fldChar w:fldCharType="end"/>
    </w:r>
    <w:r w:rsidRPr="006B423B">
      <w:rPr>
        <w:b/>
        <w:i/>
        <w:sz w:val="20"/>
      </w:rPr>
      <w:t xml:space="preserve"> z </w:t>
    </w:r>
    <w:r w:rsidRPr="006B423B">
      <w:rPr>
        <w:b/>
        <w:i/>
        <w:sz w:val="20"/>
      </w:rPr>
      <w:fldChar w:fldCharType="begin"/>
    </w:r>
    <w:r w:rsidRPr="006B423B">
      <w:rPr>
        <w:b/>
        <w:i/>
        <w:sz w:val="20"/>
      </w:rPr>
      <w:instrText xml:space="preserve"> NUMPAGES </w:instrText>
    </w:r>
    <w:r w:rsidRPr="006B423B">
      <w:rPr>
        <w:b/>
        <w:i/>
        <w:sz w:val="20"/>
      </w:rPr>
      <w:fldChar w:fldCharType="separate"/>
    </w:r>
    <w:r w:rsidR="00D07167">
      <w:rPr>
        <w:b/>
        <w:i/>
        <w:noProof/>
        <w:sz w:val="20"/>
      </w:rPr>
      <w:t>13</w:t>
    </w:r>
    <w:r w:rsidRPr="006B423B">
      <w:rPr>
        <w:b/>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D1E" w:rsidRDefault="00F65D1E">
      <w:r>
        <w:separator/>
      </w:r>
    </w:p>
  </w:footnote>
  <w:footnote w:type="continuationSeparator" w:id="0">
    <w:p w:rsidR="00F65D1E" w:rsidRDefault="00F65D1E">
      <w:r>
        <w:continuationSeparator/>
      </w:r>
    </w:p>
  </w:footnote>
  <w:footnote w:id="1">
    <w:p w:rsidR="00940899" w:rsidRPr="00336DC6" w:rsidRDefault="00940899">
      <w:pPr>
        <w:pStyle w:val="Tekstprzypisudolnego"/>
        <w:rPr>
          <w:rFonts w:ascii="Arial Narrow" w:hAnsi="Arial Narrow"/>
          <w:vertAlign w:val="subscript"/>
        </w:rPr>
      </w:pPr>
      <w:r w:rsidRPr="00336DC6">
        <w:rPr>
          <w:rStyle w:val="Odwoanieprzypisudolnego"/>
          <w:rFonts w:ascii="Arial Narrow" w:hAnsi="Arial Narrow"/>
        </w:rPr>
        <w:footnoteRef/>
      </w:r>
      <w:r w:rsidRPr="00336DC6">
        <w:rPr>
          <w:rFonts w:ascii="Arial Narrow" w:hAnsi="Arial Narrow"/>
          <w:vertAlign w:val="subscript"/>
        </w:rPr>
        <w:t xml:space="preserve"> dotyczy części zamówienia, </w:t>
      </w:r>
      <w:r>
        <w:rPr>
          <w:rFonts w:ascii="Arial Narrow" w:hAnsi="Arial Narrow"/>
          <w:vertAlign w:val="subscript"/>
        </w:rPr>
        <w:t xml:space="preserve">w której oferta Wykonawcy </w:t>
      </w:r>
      <w:r w:rsidRPr="00336DC6">
        <w:rPr>
          <w:rFonts w:ascii="Arial Narrow" w:hAnsi="Arial Narrow"/>
          <w:vertAlign w:val="subscript"/>
        </w:rPr>
        <w:t>został</w:t>
      </w:r>
      <w:r>
        <w:rPr>
          <w:rFonts w:ascii="Arial Narrow" w:hAnsi="Arial Narrow"/>
          <w:vertAlign w:val="subscript"/>
        </w:rPr>
        <w:t>a wybrana jako najkorzystniejsza</w:t>
      </w:r>
    </w:p>
  </w:footnote>
  <w:footnote w:id="2">
    <w:p w:rsidR="000F766A" w:rsidRDefault="000F766A">
      <w:pPr>
        <w:pStyle w:val="Tekstprzypisudolnego"/>
      </w:pPr>
      <w:r>
        <w:rPr>
          <w:rStyle w:val="Odwoanieprzypisudolnego"/>
        </w:rPr>
        <w:footnoteRef/>
      </w:r>
      <w:r>
        <w:t xml:space="preserve"> </w:t>
      </w:r>
      <w:r w:rsidRPr="00336DC6">
        <w:rPr>
          <w:rFonts w:ascii="Arial Narrow" w:hAnsi="Arial Narrow"/>
          <w:vertAlign w:val="subscript"/>
        </w:rPr>
        <w:t xml:space="preserve">dotyczy części zamówienia, </w:t>
      </w:r>
      <w:r>
        <w:rPr>
          <w:rFonts w:ascii="Arial Narrow" w:hAnsi="Arial Narrow"/>
          <w:vertAlign w:val="subscript"/>
        </w:rPr>
        <w:t xml:space="preserve">w której oferta Wykonawcy </w:t>
      </w:r>
      <w:r w:rsidRPr="00336DC6">
        <w:rPr>
          <w:rFonts w:ascii="Arial Narrow" w:hAnsi="Arial Narrow"/>
          <w:vertAlign w:val="subscript"/>
        </w:rPr>
        <w:t>został</w:t>
      </w:r>
      <w:r>
        <w:rPr>
          <w:rFonts w:ascii="Arial Narrow" w:hAnsi="Arial Narrow"/>
          <w:vertAlign w:val="subscript"/>
        </w:rPr>
        <w:t>a wybrana jako najkorzystniejsza</w:t>
      </w:r>
    </w:p>
  </w:footnote>
  <w:footnote w:id="3">
    <w:p w:rsidR="00940899" w:rsidRDefault="00940899">
      <w:pPr>
        <w:pStyle w:val="Tekstprzypisudolnego"/>
      </w:pPr>
      <w:r>
        <w:rPr>
          <w:rStyle w:val="Odwoanieprzypisudolnego"/>
        </w:rPr>
        <w:footnoteRef/>
      </w:r>
      <w:r>
        <w:t>niepotrzebne skreślić</w:t>
      </w:r>
    </w:p>
  </w:footnote>
  <w:footnote w:id="4">
    <w:p w:rsidR="00BD16BC" w:rsidRPr="00FA79F5" w:rsidRDefault="00BD16BC" w:rsidP="00BD16BC">
      <w:pPr>
        <w:pStyle w:val="Tekstprzypisudolnego"/>
        <w:rPr>
          <w:rFonts w:ascii="Arial" w:hAnsi="Arial" w:cs="Arial"/>
          <w:sz w:val="14"/>
          <w:szCs w:val="14"/>
        </w:rPr>
      </w:pPr>
      <w:r w:rsidRPr="00FA79F5">
        <w:rPr>
          <w:rStyle w:val="Odwoanieprzypisudolnego"/>
          <w:sz w:val="14"/>
          <w:szCs w:val="14"/>
        </w:rPr>
        <w:footnoteRef/>
      </w:r>
      <w:r w:rsidRPr="00FA79F5">
        <w:rPr>
          <w:sz w:val="14"/>
          <w:szCs w:val="14"/>
        </w:rPr>
        <w:t xml:space="preserve"> </w:t>
      </w:r>
      <w:r w:rsidRPr="00FA79F5">
        <w:rPr>
          <w:rFonts w:ascii="Arial" w:hAnsi="Arial" w:cs="Arial"/>
          <w:sz w:val="14"/>
          <w:szCs w:val="14"/>
        </w:rPr>
        <w:t>Niepotrzebne skreślić</w:t>
      </w:r>
      <w:r>
        <w:rPr>
          <w:rFonts w:ascii="Arial" w:hAnsi="Arial" w:cs="Arial"/>
          <w:sz w:val="14"/>
          <w:szCs w:val="14"/>
        </w:rPr>
        <w:t>.</w:t>
      </w:r>
    </w:p>
  </w:footnote>
  <w:footnote w:id="5">
    <w:p w:rsidR="00BD16BC" w:rsidRDefault="00BD16BC" w:rsidP="00BD16BC">
      <w:pPr>
        <w:pStyle w:val="Tekstprzypisudolnego"/>
      </w:pPr>
      <w:r w:rsidRPr="00BD16BC">
        <w:rPr>
          <w:rStyle w:val="Odwoanieprzypisudolnego"/>
          <w:rFonts w:ascii="Arial" w:hAnsi="Arial" w:cs="Arial"/>
          <w:color w:val="FFFFFF" w:themeColor="background1"/>
          <w:sz w:val="14"/>
          <w:szCs w:val="14"/>
        </w:rPr>
        <w:footnoteRef/>
      </w:r>
      <w:r>
        <w:rPr>
          <w:sz w:val="14"/>
          <w:szCs w:val="14"/>
          <w:vertAlign w:val="superscript"/>
        </w:rPr>
        <w:t>**</w:t>
      </w:r>
      <w:r w:rsidRPr="00FA79F5">
        <w:rPr>
          <w:rFonts w:ascii="Arial" w:hAnsi="Arial" w:cs="Arial"/>
          <w:sz w:val="14"/>
          <w:szCs w:val="14"/>
        </w:rPr>
        <w:t xml:space="preserve"> Skreślić jeśli nie dotyczy.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 w:type="dxa"/>
      <w:tblCellMar>
        <w:left w:w="0" w:type="dxa"/>
        <w:right w:w="0" w:type="dxa"/>
      </w:tblCellMar>
      <w:tblLook w:val="04A0" w:firstRow="1" w:lastRow="0" w:firstColumn="1" w:lastColumn="0" w:noHBand="0" w:noVBand="1"/>
    </w:tblPr>
    <w:tblGrid>
      <w:gridCol w:w="1910"/>
      <w:gridCol w:w="2790"/>
      <w:gridCol w:w="2132"/>
      <w:gridCol w:w="2568"/>
    </w:tblGrid>
    <w:tr w:rsidR="00E86D0C" w:rsidRPr="00987724" w:rsidTr="007306FA">
      <w:tc>
        <w:tcPr>
          <w:tcW w:w="1016" w:type="pct"/>
          <w:tcMar>
            <w:left w:w="0" w:type="dxa"/>
            <w:right w:w="0" w:type="dxa"/>
          </w:tcMar>
        </w:tcPr>
        <w:p w:rsidR="00E86D0C" w:rsidRPr="00987724" w:rsidRDefault="00E86D0C" w:rsidP="007306FA">
          <w:pPr>
            <w:spacing w:after="160"/>
            <w:rPr>
              <w:rFonts w:ascii="Calibri" w:eastAsia="Calibri" w:hAnsi="Calibri"/>
              <w:noProof/>
              <w:sz w:val="22"/>
              <w:szCs w:val="22"/>
            </w:rPr>
          </w:pPr>
          <w:r>
            <w:rPr>
              <w:rFonts w:ascii="Calibri" w:eastAsia="Calibri" w:hAnsi="Calibri"/>
              <w:noProof/>
              <w:sz w:val="22"/>
              <w:szCs w:val="22"/>
              <w:lang w:eastAsia="pl-PL"/>
            </w:rPr>
            <w:drawing>
              <wp:inline distT="0" distB="0" distL="0" distR="0" wp14:anchorId="2E436FAA" wp14:editId="6C1FA818">
                <wp:extent cx="1031240" cy="43878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438785"/>
                        </a:xfrm>
                        <a:prstGeom prst="rect">
                          <a:avLst/>
                        </a:prstGeom>
                        <a:noFill/>
                        <a:ln>
                          <a:noFill/>
                        </a:ln>
                      </pic:spPr>
                    </pic:pic>
                  </a:graphicData>
                </a:graphic>
              </wp:inline>
            </w:drawing>
          </w:r>
        </w:p>
      </w:tc>
      <w:tc>
        <w:tcPr>
          <w:tcW w:w="1484" w:type="pct"/>
          <w:tcMar>
            <w:left w:w="0" w:type="dxa"/>
            <w:right w:w="0" w:type="dxa"/>
          </w:tcMar>
        </w:tcPr>
        <w:p w:rsidR="00E86D0C" w:rsidRPr="00987724" w:rsidRDefault="00E86D0C" w:rsidP="007306FA">
          <w:pPr>
            <w:spacing w:after="160"/>
            <w:ind w:left="48"/>
            <w:jc w:val="center"/>
            <w:rPr>
              <w:rFonts w:ascii="Calibri" w:eastAsia="Calibri" w:hAnsi="Calibri"/>
              <w:noProof/>
              <w:sz w:val="22"/>
              <w:szCs w:val="22"/>
            </w:rPr>
          </w:pPr>
          <w:r>
            <w:rPr>
              <w:rFonts w:ascii="Calibri" w:eastAsia="Calibri" w:hAnsi="Calibri"/>
              <w:noProof/>
              <w:sz w:val="22"/>
              <w:szCs w:val="22"/>
              <w:lang w:eastAsia="pl-PL"/>
            </w:rPr>
            <w:drawing>
              <wp:inline distT="0" distB="0" distL="0" distR="0" wp14:anchorId="15808AAC" wp14:editId="7F5495F6">
                <wp:extent cx="1411605" cy="43878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1605" cy="438785"/>
                        </a:xfrm>
                        <a:prstGeom prst="rect">
                          <a:avLst/>
                        </a:prstGeom>
                        <a:noFill/>
                        <a:ln>
                          <a:noFill/>
                        </a:ln>
                      </pic:spPr>
                    </pic:pic>
                  </a:graphicData>
                </a:graphic>
              </wp:inline>
            </w:drawing>
          </w:r>
        </w:p>
      </w:tc>
      <w:tc>
        <w:tcPr>
          <w:tcW w:w="1134" w:type="pct"/>
          <w:tcMar>
            <w:left w:w="0" w:type="dxa"/>
            <w:right w:w="0" w:type="dxa"/>
          </w:tcMar>
        </w:tcPr>
        <w:p w:rsidR="00E86D0C" w:rsidRPr="00987724" w:rsidRDefault="00E86D0C" w:rsidP="007306FA">
          <w:pPr>
            <w:spacing w:after="160"/>
            <w:ind w:left="-1"/>
            <w:jc w:val="center"/>
            <w:rPr>
              <w:rFonts w:ascii="Calibri" w:eastAsia="Calibri" w:hAnsi="Calibri"/>
              <w:noProof/>
              <w:sz w:val="22"/>
              <w:szCs w:val="22"/>
            </w:rPr>
          </w:pPr>
          <w:r>
            <w:rPr>
              <w:rFonts w:ascii="Calibri" w:eastAsia="Calibri" w:hAnsi="Calibri"/>
              <w:noProof/>
              <w:sz w:val="22"/>
              <w:szCs w:val="22"/>
              <w:lang w:eastAsia="pl-PL"/>
            </w:rPr>
            <w:drawing>
              <wp:inline distT="0" distB="0" distL="0" distR="0" wp14:anchorId="6B0A0862" wp14:editId="7AF087EA">
                <wp:extent cx="958215" cy="43878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8215" cy="438785"/>
                        </a:xfrm>
                        <a:prstGeom prst="rect">
                          <a:avLst/>
                        </a:prstGeom>
                        <a:noFill/>
                        <a:ln>
                          <a:noFill/>
                        </a:ln>
                      </pic:spPr>
                    </pic:pic>
                  </a:graphicData>
                </a:graphic>
              </wp:inline>
            </w:drawing>
          </w:r>
        </w:p>
      </w:tc>
      <w:tc>
        <w:tcPr>
          <w:tcW w:w="1366" w:type="pct"/>
          <w:tcMar>
            <w:left w:w="0" w:type="dxa"/>
            <w:right w:w="0" w:type="dxa"/>
          </w:tcMar>
        </w:tcPr>
        <w:p w:rsidR="00E86D0C" w:rsidRPr="00987724" w:rsidRDefault="00E86D0C" w:rsidP="007306FA">
          <w:pPr>
            <w:spacing w:after="160"/>
            <w:ind w:right="-1"/>
            <w:jc w:val="right"/>
            <w:rPr>
              <w:rFonts w:ascii="Calibri" w:eastAsia="Calibri" w:hAnsi="Calibri"/>
              <w:noProof/>
              <w:sz w:val="22"/>
              <w:szCs w:val="22"/>
            </w:rPr>
          </w:pPr>
          <w:r>
            <w:rPr>
              <w:rFonts w:ascii="Calibri" w:eastAsia="Calibri" w:hAnsi="Calibri"/>
              <w:noProof/>
              <w:sz w:val="22"/>
              <w:szCs w:val="22"/>
              <w:lang w:eastAsia="pl-PL"/>
            </w:rPr>
            <w:drawing>
              <wp:inline distT="0" distB="0" distL="0" distR="0" wp14:anchorId="789B26FF" wp14:editId="733402BD">
                <wp:extent cx="1455420" cy="43878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5420" cy="438785"/>
                        </a:xfrm>
                        <a:prstGeom prst="rect">
                          <a:avLst/>
                        </a:prstGeom>
                        <a:noFill/>
                        <a:ln>
                          <a:noFill/>
                        </a:ln>
                      </pic:spPr>
                    </pic:pic>
                  </a:graphicData>
                </a:graphic>
              </wp:inline>
            </w:drawing>
          </w:r>
        </w:p>
      </w:tc>
    </w:tr>
  </w:tbl>
  <w:p w:rsidR="00D07167" w:rsidRDefault="00D07167" w:rsidP="00D07167">
    <w:pPr>
      <w:pStyle w:val="Nagwek"/>
      <w:jc w:val="right"/>
    </w:pPr>
    <w:r>
      <w:rPr>
        <w:color w:val="0D0D0D"/>
        <w:sz w:val="20"/>
      </w:rPr>
      <w:t xml:space="preserve">Załącznik nr </w:t>
    </w:r>
    <w:r>
      <w:rPr>
        <w:color w:val="0D0D0D"/>
        <w:sz w:val="20"/>
      </w:rPr>
      <w:t>7</w:t>
    </w:r>
    <w:r>
      <w:rPr>
        <w:color w:val="0D0D0D"/>
        <w:sz w:val="20"/>
      </w:rPr>
      <w:t xml:space="preserve"> </w:t>
    </w:r>
    <w:r w:rsidRPr="009261D4">
      <w:rPr>
        <w:color w:val="0D0D0D"/>
        <w:sz w:val="20"/>
      </w:rPr>
      <w:t>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multilevel"/>
    <w:tmpl w:val="00000015"/>
    <w:name w:val="WW8Num21"/>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2F10E63"/>
    <w:multiLevelType w:val="hybridMultilevel"/>
    <w:tmpl w:val="2A5A35B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nsid w:val="06CB4629"/>
    <w:multiLevelType w:val="hybridMultilevel"/>
    <w:tmpl w:val="AE9C134E"/>
    <w:lvl w:ilvl="0" w:tplc="D7820D94">
      <w:start w:val="1"/>
      <w:numFmt w:val="decimal"/>
      <w:lvlText w:val="%1."/>
      <w:lvlJc w:val="left"/>
      <w:pPr>
        <w:ind w:left="1004" w:hanging="360"/>
      </w:pPr>
      <w:rPr>
        <w:rFonts w:hint="default"/>
        <w:b w:val="0"/>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nsid w:val="0B6C65DB"/>
    <w:multiLevelType w:val="multilevel"/>
    <w:tmpl w:val="74A8C162"/>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ascii="Arial Narrow" w:eastAsia="Times New Roman" w:hAnsi="Arial Narrow" w:cs="Times New Roman"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B9E61D9"/>
    <w:multiLevelType w:val="hybridMultilevel"/>
    <w:tmpl w:val="05D635A2"/>
    <w:lvl w:ilvl="0" w:tplc="D7820D94">
      <w:start w:val="1"/>
      <w:numFmt w:val="decimal"/>
      <w:lvlText w:val="%1."/>
      <w:lvlJc w:val="left"/>
      <w:pPr>
        <w:ind w:left="1004" w:hanging="360"/>
      </w:pPr>
      <w:rPr>
        <w:rFonts w:hint="default"/>
        <w:b w:val="0"/>
      </w:rPr>
    </w:lvl>
    <w:lvl w:ilvl="1" w:tplc="04150017">
      <w:start w:val="1"/>
      <w:numFmt w:val="lowerLetter"/>
      <w:lvlText w:val="%2)"/>
      <w:lvlJc w:val="left"/>
      <w:pPr>
        <w:ind w:left="1724" w:hanging="360"/>
      </w:pPr>
      <w:rPr>
        <w:rFonts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nsid w:val="0E590E79"/>
    <w:multiLevelType w:val="hybridMultilevel"/>
    <w:tmpl w:val="B9F22A5E"/>
    <w:lvl w:ilvl="0" w:tplc="9850BF36">
      <w:start w:val="1"/>
      <w:numFmt w:val="bullet"/>
      <w:lvlText w:val=""/>
      <w:lvlJc w:val="left"/>
      <w:pPr>
        <w:tabs>
          <w:tab w:val="num" w:pos="1051"/>
        </w:tabs>
        <w:ind w:left="1080" w:hanging="227"/>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
    <w:nsid w:val="1CA64217"/>
    <w:multiLevelType w:val="multilevel"/>
    <w:tmpl w:val="4364E030"/>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720"/>
        </w:tabs>
        <w:ind w:left="720" w:hanging="360"/>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1FD033C5"/>
    <w:multiLevelType w:val="hybridMultilevel"/>
    <w:tmpl w:val="221E3E3A"/>
    <w:lvl w:ilvl="0" w:tplc="B9544EF0">
      <w:start w:val="1"/>
      <w:numFmt w:val="decimal"/>
      <w:lvlText w:val="%1."/>
      <w:lvlJc w:val="left"/>
      <w:pPr>
        <w:ind w:left="729" w:hanging="360"/>
      </w:pPr>
      <w:rPr>
        <w:rFonts w:ascii="Arial Narrow" w:hAnsi="Arial Narrow" w:cs="Times New Roman" w:hint="default"/>
        <w:b w:val="0"/>
        <w:i w:val="0"/>
        <w:sz w:val="22"/>
        <w:szCs w:val="22"/>
      </w:r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8">
    <w:nsid w:val="21B42DF4"/>
    <w:multiLevelType w:val="hybridMultilevel"/>
    <w:tmpl w:val="2704112C"/>
    <w:lvl w:ilvl="0" w:tplc="21CCDE78">
      <w:start w:val="1"/>
      <w:numFmt w:val="decimal"/>
      <w:lvlText w:val="%1."/>
      <w:lvlJc w:val="left"/>
      <w:pPr>
        <w:tabs>
          <w:tab w:val="num" w:pos="360"/>
        </w:tabs>
        <w:ind w:left="360" w:hanging="360"/>
      </w:pPr>
      <w:rPr>
        <w:rFonts w:ascii="Arial Narrow" w:eastAsia="Times New Roman" w:hAnsi="Arial Narrow"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39A7D14"/>
    <w:multiLevelType w:val="hybridMultilevel"/>
    <w:tmpl w:val="AE9C134E"/>
    <w:lvl w:ilvl="0" w:tplc="D7820D94">
      <w:start w:val="1"/>
      <w:numFmt w:val="decimal"/>
      <w:lvlText w:val="%1."/>
      <w:lvlJc w:val="left"/>
      <w:pPr>
        <w:ind w:left="1004" w:hanging="360"/>
      </w:pPr>
      <w:rPr>
        <w:rFonts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241F5F68"/>
    <w:multiLevelType w:val="hybridMultilevel"/>
    <w:tmpl w:val="BDCA9F20"/>
    <w:lvl w:ilvl="0" w:tplc="493272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65F3928"/>
    <w:multiLevelType w:val="multilevel"/>
    <w:tmpl w:val="D400A666"/>
    <w:lvl w:ilvl="0">
      <w:start w:val="1"/>
      <w:numFmt w:val="bullet"/>
      <w:lvlText w:val=""/>
      <w:lvlJc w:val="left"/>
      <w:pPr>
        <w:tabs>
          <w:tab w:val="num" w:pos="198"/>
        </w:tabs>
        <w:ind w:left="227" w:hanging="227"/>
      </w:pPr>
      <w:rPr>
        <w:rFonts w:ascii="Symbol" w:hAnsi="Symbol"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78C5548"/>
    <w:multiLevelType w:val="multilevel"/>
    <w:tmpl w:val="08421FB8"/>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b w:val="0"/>
        <w:color w:val="auto"/>
        <w:sz w:val="24"/>
        <w:szCs w:val="24"/>
      </w:rPr>
    </w:lvl>
    <w:lvl w:ilvl="2">
      <w:start w:val="1"/>
      <w:numFmt w:val="bullet"/>
      <w:lvlText w:val=""/>
      <w:lvlJc w:val="left"/>
      <w:pPr>
        <w:tabs>
          <w:tab w:val="num" w:pos="918"/>
        </w:tabs>
        <w:ind w:left="947" w:hanging="227"/>
      </w:pPr>
      <w:rPr>
        <w:rFonts w:ascii="Symbol" w:hAnsi="Symbol" w:hint="default"/>
        <w:b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9BF2DAF"/>
    <w:multiLevelType w:val="hybridMultilevel"/>
    <w:tmpl w:val="AE9C134E"/>
    <w:lvl w:ilvl="0" w:tplc="D7820D94">
      <w:start w:val="1"/>
      <w:numFmt w:val="decimal"/>
      <w:lvlText w:val="%1."/>
      <w:lvlJc w:val="left"/>
      <w:pPr>
        <w:ind w:left="644" w:hanging="360"/>
      </w:pPr>
      <w:rPr>
        <w:rFonts w:hint="default"/>
        <w:b w:val="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4">
    <w:nsid w:val="2D4201BE"/>
    <w:multiLevelType w:val="hybridMultilevel"/>
    <w:tmpl w:val="AE9C134E"/>
    <w:lvl w:ilvl="0" w:tplc="D7820D94">
      <w:start w:val="1"/>
      <w:numFmt w:val="decimal"/>
      <w:lvlText w:val="%1."/>
      <w:lvlJc w:val="left"/>
      <w:pPr>
        <w:ind w:left="1004" w:hanging="360"/>
      </w:pPr>
      <w:rPr>
        <w:rFonts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nsid w:val="309D3D07"/>
    <w:multiLevelType w:val="multilevel"/>
    <w:tmpl w:val="4364E030"/>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720"/>
        </w:tabs>
        <w:ind w:left="720" w:hanging="360"/>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35D313AE"/>
    <w:multiLevelType w:val="multilevel"/>
    <w:tmpl w:val="33EC49A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20"/>
        </w:tabs>
        <w:ind w:left="720" w:hanging="360"/>
      </w:pPr>
      <w:rPr>
        <w:color w:val="auto"/>
        <w:sz w:val="22"/>
        <w:szCs w:val="22"/>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957CB3"/>
    <w:multiLevelType w:val="multilevel"/>
    <w:tmpl w:val="7426568A"/>
    <w:lvl w:ilvl="0">
      <w:start w:val="1"/>
      <w:numFmt w:val="decimal"/>
      <w:lvlText w:val="%1."/>
      <w:lvlJc w:val="left"/>
      <w:pPr>
        <w:tabs>
          <w:tab w:val="num" w:pos="360"/>
        </w:tabs>
        <w:ind w:left="360" w:hanging="360"/>
      </w:pPr>
    </w:lvl>
    <w:lvl w:ilvl="1">
      <w:start w:val="1"/>
      <w:numFmt w:val="decimal"/>
      <w:lvlText w:val="%1.%2"/>
      <w:lvlJc w:val="left"/>
      <w:pPr>
        <w:tabs>
          <w:tab w:val="num" w:pos="650"/>
        </w:tabs>
        <w:ind w:left="650" w:hanging="432"/>
      </w:pPr>
      <w:rPr>
        <w:rFonts w:ascii="Arial Narrow" w:eastAsia="Times New Roman" w:hAnsi="Arial Narrow" w:cs="Times New Roman" w:hint="default"/>
      </w:rPr>
    </w:lvl>
    <w:lvl w:ilvl="2">
      <w:start w:val="1"/>
      <w:numFmt w:val="decimal"/>
      <w:lvlText w:val="%1.%2.%3."/>
      <w:lvlJc w:val="left"/>
      <w:pPr>
        <w:tabs>
          <w:tab w:val="num" w:pos="1298"/>
        </w:tabs>
        <w:ind w:left="1082" w:hanging="504"/>
      </w:pPr>
    </w:lvl>
    <w:lvl w:ilvl="3">
      <w:start w:val="1"/>
      <w:numFmt w:val="decimal"/>
      <w:lvlText w:val="%1.%2.%3.%4."/>
      <w:lvlJc w:val="left"/>
      <w:pPr>
        <w:tabs>
          <w:tab w:val="num" w:pos="2018"/>
        </w:tabs>
        <w:ind w:left="1586" w:hanging="648"/>
      </w:pPr>
    </w:lvl>
    <w:lvl w:ilvl="4">
      <w:start w:val="1"/>
      <w:numFmt w:val="decimal"/>
      <w:lvlText w:val="%1.%2.%3.%4.%5."/>
      <w:lvlJc w:val="left"/>
      <w:pPr>
        <w:tabs>
          <w:tab w:val="num" w:pos="2378"/>
        </w:tabs>
        <w:ind w:left="2090" w:hanging="792"/>
      </w:pPr>
    </w:lvl>
    <w:lvl w:ilvl="5">
      <w:start w:val="1"/>
      <w:numFmt w:val="decimal"/>
      <w:lvlText w:val="%1.%2.%3.%4.%5.%6."/>
      <w:lvlJc w:val="left"/>
      <w:pPr>
        <w:tabs>
          <w:tab w:val="num" w:pos="3098"/>
        </w:tabs>
        <w:ind w:left="2594" w:hanging="936"/>
      </w:pPr>
    </w:lvl>
    <w:lvl w:ilvl="6">
      <w:start w:val="1"/>
      <w:numFmt w:val="decimal"/>
      <w:lvlText w:val="%1.%2.%3.%4.%5.%6.%7."/>
      <w:lvlJc w:val="left"/>
      <w:pPr>
        <w:tabs>
          <w:tab w:val="num" w:pos="3818"/>
        </w:tabs>
        <w:ind w:left="3098" w:hanging="1080"/>
      </w:pPr>
    </w:lvl>
    <w:lvl w:ilvl="7">
      <w:start w:val="1"/>
      <w:numFmt w:val="decimal"/>
      <w:lvlText w:val="%1.%2.%3.%4.%5.%6.%7.%8."/>
      <w:lvlJc w:val="left"/>
      <w:pPr>
        <w:tabs>
          <w:tab w:val="num" w:pos="4178"/>
        </w:tabs>
        <w:ind w:left="3602" w:hanging="1224"/>
      </w:pPr>
    </w:lvl>
    <w:lvl w:ilvl="8">
      <w:start w:val="1"/>
      <w:numFmt w:val="decimal"/>
      <w:lvlText w:val="%1.%2.%3.%4.%5.%6.%7.%8.%9."/>
      <w:lvlJc w:val="left"/>
      <w:pPr>
        <w:tabs>
          <w:tab w:val="num" w:pos="4898"/>
        </w:tabs>
        <w:ind w:left="4178" w:hanging="1440"/>
      </w:pPr>
    </w:lvl>
  </w:abstractNum>
  <w:abstractNum w:abstractNumId="18">
    <w:nsid w:val="3F741495"/>
    <w:multiLevelType w:val="multilevel"/>
    <w:tmpl w:val="4364E030"/>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720"/>
        </w:tabs>
        <w:ind w:left="720" w:hanging="360"/>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42D94ADD"/>
    <w:multiLevelType w:val="hybridMultilevel"/>
    <w:tmpl w:val="81760A4C"/>
    <w:lvl w:ilvl="0" w:tplc="75A257B8">
      <w:start w:val="1"/>
      <w:numFmt w:val="decimal"/>
      <w:lvlText w:val="%1."/>
      <w:lvlJc w:val="left"/>
      <w:pPr>
        <w:tabs>
          <w:tab w:val="num" w:pos="720"/>
        </w:tabs>
        <w:ind w:left="720" w:hanging="360"/>
      </w:pPr>
    </w:lvl>
    <w:lvl w:ilvl="1" w:tplc="C8C2663E">
      <w:numFmt w:val="none"/>
      <w:lvlText w:val=""/>
      <w:lvlJc w:val="left"/>
      <w:pPr>
        <w:tabs>
          <w:tab w:val="num" w:pos="360"/>
        </w:tabs>
      </w:pPr>
    </w:lvl>
    <w:lvl w:ilvl="2" w:tplc="C60ADF3E">
      <w:numFmt w:val="none"/>
      <w:lvlText w:val=""/>
      <w:lvlJc w:val="left"/>
      <w:pPr>
        <w:tabs>
          <w:tab w:val="num" w:pos="360"/>
        </w:tabs>
      </w:pPr>
    </w:lvl>
    <w:lvl w:ilvl="3" w:tplc="F9B65E8A">
      <w:numFmt w:val="none"/>
      <w:lvlText w:val=""/>
      <w:lvlJc w:val="left"/>
      <w:pPr>
        <w:tabs>
          <w:tab w:val="num" w:pos="360"/>
        </w:tabs>
      </w:pPr>
    </w:lvl>
    <w:lvl w:ilvl="4" w:tplc="68F4BF10">
      <w:numFmt w:val="none"/>
      <w:lvlText w:val=""/>
      <w:lvlJc w:val="left"/>
      <w:pPr>
        <w:tabs>
          <w:tab w:val="num" w:pos="360"/>
        </w:tabs>
      </w:pPr>
    </w:lvl>
    <w:lvl w:ilvl="5" w:tplc="5020420C">
      <w:numFmt w:val="none"/>
      <w:lvlText w:val=""/>
      <w:lvlJc w:val="left"/>
      <w:pPr>
        <w:tabs>
          <w:tab w:val="num" w:pos="360"/>
        </w:tabs>
      </w:pPr>
    </w:lvl>
    <w:lvl w:ilvl="6" w:tplc="4D5C1636">
      <w:numFmt w:val="none"/>
      <w:lvlText w:val=""/>
      <w:lvlJc w:val="left"/>
      <w:pPr>
        <w:tabs>
          <w:tab w:val="num" w:pos="360"/>
        </w:tabs>
      </w:pPr>
    </w:lvl>
    <w:lvl w:ilvl="7" w:tplc="5FEEB058">
      <w:numFmt w:val="none"/>
      <w:lvlText w:val=""/>
      <w:lvlJc w:val="left"/>
      <w:pPr>
        <w:tabs>
          <w:tab w:val="num" w:pos="360"/>
        </w:tabs>
      </w:pPr>
    </w:lvl>
    <w:lvl w:ilvl="8" w:tplc="C80AC4B0">
      <w:numFmt w:val="none"/>
      <w:lvlText w:val=""/>
      <w:lvlJc w:val="left"/>
      <w:pPr>
        <w:tabs>
          <w:tab w:val="num" w:pos="360"/>
        </w:tabs>
      </w:pPr>
    </w:lvl>
  </w:abstractNum>
  <w:abstractNum w:abstractNumId="20">
    <w:nsid w:val="45480E8F"/>
    <w:multiLevelType w:val="hybridMultilevel"/>
    <w:tmpl w:val="88CEB816"/>
    <w:lvl w:ilvl="0" w:tplc="B950BB6A">
      <w:start w:val="1"/>
      <w:numFmt w:val="decimal"/>
      <w:lvlText w:val="%1)"/>
      <w:lvlJc w:val="left"/>
      <w:pPr>
        <w:ind w:left="720" w:hanging="360"/>
      </w:pPr>
      <w:rPr>
        <w:rFonts w:hint="default"/>
        <w:b w:val="0"/>
        <w:i w:val="0"/>
        <w:sz w:val="21"/>
        <w:szCs w:val="2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68E7F58"/>
    <w:multiLevelType w:val="multilevel"/>
    <w:tmpl w:val="802C9D7C"/>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rPr>
        <w:rFonts w:ascii="Times New Roman" w:eastAsia="Times New Roman" w:hAnsi="Times New Roman" w:cs="Times New Roman"/>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nsid w:val="478C00DD"/>
    <w:multiLevelType w:val="hybridMultilevel"/>
    <w:tmpl w:val="F91C4F80"/>
    <w:lvl w:ilvl="0" w:tplc="61A8F040">
      <w:start w:val="1"/>
      <w:numFmt w:val="decimal"/>
      <w:lvlText w:val="%1)"/>
      <w:lvlJc w:val="left"/>
      <w:pPr>
        <w:ind w:left="360" w:hanging="360"/>
      </w:pPr>
      <w:rPr>
        <w:rFonts w:ascii="Arial Narrow" w:hAnsi="Arial Narrow" w:cs="Times New Roman" w:hint="default"/>
        <w:b w:val="0"/>
        <w:i w:val="0"/>
        <w:sz w:val="22"/>
        <w:szCs w:val="22"/>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2BD5ECD"/>
    <w:multiLevelType w:val="multilevel"/>
    <w:tmpl w:val="72FA5FCA"/>
    <w:lvl w:ilvl="0">
      <w:start w:val="1"/>
      <w:numFmt w:val="ordinal"/>
      <w:lvlText w:val="%1"/>
      <w:lvlJc w:val="left"/>
      <w:pPr>
        <w:ind w:left="360" w:hanging="360"/>
      </w:pPr>
      <w:rPr>
        <w:rFonts w:hint="default"/>
        <w:b/>
      </w:rPr>
    </w:lvl>
    <w:lvl w:ilvl="1">
      <w:start w:val="1"/>
      <w:numFmt w:val="ordinal"/>
      <w:lvlText w:val="%1%2"/>
      <w:lvlJc w:val="left"/>
      <w:pPr>
        <w:ind w:left="720" w:hanging="360"/>
      </w:pPr>
      <w:rPr>
        <w:rFonts w:hint="default"/>
        <w:b w:val="0"/>
      </w:rPr>
    </w:lvl>
    <w:lvl w:ilvl="2">
      <w:start w:val="1"/>
      <w:numFmt w:val="bullet"/>
      <w:lvlText w:val=""/>
      <w:lvlJc w:val="left"/>
      <w:pPr>
        <w:ind w:left="1070" w:hanging="360"/>
      </w:pPr>
      <w:rPr>
        <w:rFonts w:ascii="Symbol" w:hAnsi="Symbol" w:hint="default"/>
      </w:rPr>
    </w:lvl>
    <w:lvl w:ilvl="3">
      <w:start w:val="1"/>
      <w:numFmt w:val="lowerLetter"/>
      <w:lvlText w:val="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226158B"/>
    <w:multiLevelType w:val="hybridMultilevel"/>
    <w:tmpl w:val="30AEF600"/>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3492BC4"/>
    <w:multiLevelType w:val="hybridMultilevel"/>
    <w:tmpl w:val="2230057E"/>
    <w:lvl w:ilvl="0" w:tplc="30EE8CC0">
      <w:start w:val="1"/>
      <w:numFmt w:val="decimal"/>
      <w:lvlText w:val="%1."/>
      <w:lvlJc w:val="left"/>
      <w:pPr>
        <w:ind w:left="720" w:hanging="360"/>
      </w:pPr>
      <w:rPr>
        <w:rFonts w:ascii="Arial" w:hAnsi="Arial" w:hint="default"/>
        <w:b w:val="0"/>
        <w:i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8222B78"/>
    <w:multiLevelType w:val="multilevel"/>
    <w:tmpl w:val="4364E030"/>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720"/>
        </w:tabs>
        <w:ind w:left="720" w:hanging="360"/>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69C21239"/>
    <w:multiLevelType w:val="multilevel"/>
    <w:tmpl w:val="E05844D8"/>
    <w:lvl w:ilvl="0">
      <w:start w:val="1"/>
      <w:numFmt w:val="ordinal"/>
      <w:lvlText w:val="%1"/>
      <w:lvlJc w:val="left"/>
      <w:pPr>
        <w:ind w:left="360" w:hanging="360"/>
      </w:pPr>
      <w:rPr>
        <w:rFonts w:hint="default"/>
        <w:b/>
      </w:rPr>
    </w:lvl>
    <w:lvl w:ilvl="1">
      <w:start w:val="1"/>
      <w:numFmt w:val="ordinal"/>
      <w:lvlText w:val="%1%2"/>
      <w:lvlJc w:val="left"/>
      <w:pPr>
        <w:ind w:left="720" w:hanging="360"/>
      </w:pPr>
      <w:rPr>
        <w:rFonts w:hint="default"/>
        <w:b w:val="0"/>
      </w:rPr>
    </w:lvl>
    <w:lvl w:ilvl="2">
      <w:start w:val="1"/>
      <w:numFmt w:val="decimal"/>
      <w:lvlText w:val="%3)"/>
      <w:lvlJc w:val="left"/>
      <w:pPr>
        <w:ind w:left="1070" w:hanging="360"/>
      </w:pPr>
      <w:rPr>
        <w:rFonts w:hint="default"/>
      </w:rPr>
    </w:lvl>
    <w:lvl w:ilvl="3">
      <w:start w:val="1"/>
      <w:numFmt w:val="lowerLetter"/>
      <w:lvlText w:val="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B5D0CC2"/>
    <w:multiLevelType w:val="multilevel"/>
    <w:tmpl w:val="9AECCC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6F763E7E"/>
    <w:multiLevelType w:val="multilevel"/>
    <w:tmpl w:val="BADC2328"/>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b w:val="0"/>
        <w:color w:val="auto"/>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71DA7B40"/>
    <w:multiLevelType w:val="hybridMultilevel"/>
    <w:tmpl w:val="26A26D1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2962928"/>
    <w:multiLevelType w:val="hybridMultilevel"/>
    <w:tmpl w:val="1C0A32B0"/>
    <w:lvl w:ilvl="0" w:tplc="49327266">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7B37514E"/>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8"/>
  </w:num>
  <w:num w:numId="8">
    <w:abstractNumId w:val="3"/>
  </w:num>
  <w:num w:numId="9">
    <w:abstractNumId w:val="10"/>
  </w:num>
  <w:num w:numId="10">
    <w:abstractNumId w:val="31"/>
  </w:num>
  <w:num w:numId="11">
    <w:abstractNumId w:val="11"/>
  </w:num>
  <w:num w:numId="12">
    <w:abstractNumId w:val="29"/>
  </w:num>
  <w:num w:numId="13">
    <w:abstractNumId w:val="12"/>
  </w:num>
  <w:num w:numId="14">
    <w:abstractNumId w:val="5"/>
  </w:num>
  <w:num w:numId="15">
    <w:abstractNumId w:val="7"/>
  </w:num>
  <w:num w:numId="16">
    <w:abstractNumId w:val="22"/>
  </w:num>
  <w:num w:numId="17">
    <w:abstractNumId w:val="27"/>
  </w:num>
  <w:num w:numId="18">
    <w:abstractNumId w:val="14"/>
  </w:num>
  <w:num w:numId="19">
    <w:abstractNumId w:val="13"/>
  </w:num>
  <w:num w:numId="20">
    <w:abstractNumId w:val="9"/>
  </w:num>
  <w:num w:numId="21">
    <w:abstractNumId w:val="2"/>
  </w:num>
  <w:num w:numId="22">
    <w:abstractNumId w:val="6"/>
  </w:num>
  <w:num w:numId="23">
    <w:abstractNumId w:val="18"/>
  </w:num>
  <w:num w:numId="24">
    <w:abstractNumId w:val="15"/>
  </w:num>
  <w:num w:numId="25">
    <w:abstractNumId w:val="26"/>
  </w:num>
  <w:num w:numId="26">
    <w:abstractNumId w:val="23"/>
  </w:num>
  <w:num w:numId="27">
    <w:abstractNumId w:val="24"/>
  </w:num>
  <w:num w:numId="28">
    <w:abstractNumId w:val="30"/>
  </w:num>
  <w:num w:numId="29">
    <w:abstractNumId w:val="1"/>
  </w:num>
  <w:num w:numId="30">
    <w:abstractNumId w:val="4"/>
  </w:num>
  <w:num w:numId="31">
    <w:abstractNumId w:val="25"/>
  </w:num>
  <w:num w:numId="32">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221"/>
    <w:rsid w:val="0000044A"/>
    <w:rsid w:val="00000FF4"/>
    <w:rsid w:val="00003060"/>
    <w:rsid w:val="000030A5"/>
    <w:rsid w:val="00003F4E"/>
    <w:rsid w:val="000051C6"/>
    <w:rsid w:val="00010DE1"/>
    <w:rsid w:val="00016007"/>
    <w:rsid w:val="000166A9"/>
    <w:rsid w:val="00016B8A"/>
    <w:rsid w:val="00021270"/>
    <w:rsid w:val="00022959"/>
    <w:rsid w:val="00023908"/>
    <w:rsid w:val="00023BFF"/>
    <w:rsid w:val="00023C62"/>
    <w:rsid w:val="000251B0"/>
    <w:rsid w:val="00025DE0"/>
    <w:rsid w:val="00030C05"/>
    <w:rsid w:val="00033519"/>
    <w:rsid w:val="00035157"/>
    <w:rsid w:val="00035EC7"/>
    <w:rsid w:val="00036DB0"/>
    <w:rsid w:val="000449DC"/>
    <w:rsid w:val="000453AB"/>
    <w:rsid w:val="00054D49"/>
    <w:rsid w:val="00054EAC"/>
    <w:rsid w:val="00062733"/>
    <w:rsid w:val="000674FA"/>
    <w:rsid w:val="00067B54"/>
    <w:rsid w:val="000726D9"/>
    <w:rsid w:val="00072A11"/>
    <w:rsid w:val="00073F75"/>
    <w:rsid w:val="00077EF9"/>
    <w:rsid w:val="000821B7"/>
    <w:rsid w:val="00084BF2"/>
    <w:rsid w:val="0008654A"/>
    <w:rsid w:val="00086D91"/>
    <w:rsid w:val="00092BCE"/>
    <w:rsid w:val="000942A7"/>
    <w:rsid w:val="00095277"/>
    <w:rsid w:val="000974EF"/>
    <w:rsid w:val="000A77AA"/>
    <w:rsid w:val="000B5552"/>
    <w:rsid w:val="000B6C0D"/>
    <w:rsid w:val="000C14AA"/>
    <w:rsid w:val="000C5C4F"/>
    <w:rsid w:val="000C6008"/>
    <w:rsid w:val="000C70C1"/>
    <w:rsid w:val="000D0DA6"/>
    <w:rsid w:val="000D79F8"/>
    <w:rsid w:val="000E686D"/>
    <w:rsid w:val="000E6AEF"/>
    <w:rsid w:val="000F00E9"/>
    <w:rsid w:val="000F0C19"/>
    <w:rsid w:val="000F1927"/>
    <w:rsid w:val="000F2883"/>
    <w:rsid w:val="000F37DA"/>
    <w:rsid w:val="000F6AC7"/>
    <w:rsid w:val="000F766A"/>
    <w:rsid w:val="00100B4E"/>
    <w:rsid w:val="001018BE"/>
    <w:rsid w:val="0010448E"/>
    <w:rsid w:val="001050FF"/>
    <w:rsid w:val="00110EA6"/>
    <w:rsid w:val="00112889"/>
    <w:rsid w:val="00123D52"/>
    <w:rsid w:val="0012522F"/>
    <w:rsid w:val="0013090C"/>
    <w:rsid w:val="0013246B"/>
    <w:rsid w:val="001369A9"/>
    <w:rsid w:val="001370F8"/>
    <w:rsid w:val="00147ECD"/>
    <w:rsid w:val="00151D84"/>
    <w:rsid w:val="00152998"/>
    <w:rsid w:val="0015379F"/>
    <w:rsid w:val="0015628A"/>
    <w:rsid w:val="00163016"/>
    <w:rsid w:val="00165E28"/>
    <w:rsid w:val="00167EBD"/>
    <w:rsid w:val="00171CA3"/>
    <w:rsid w:val="00172849"/>
    <w:rsid w:val="00180067"/>
    <w:rsid w:val="00183EFE"/>
    <w:rsid w:val="00185D9C"/>
    <w:rsid w:val="00187BFC"/>
    <w:rsid w:val="00194321"/>
    <w:rsid w:val="00196BAD"/>
    <w:rsid w:val="001A0469"/>
    <w:rsid w:val="001A2A38"/>
    <w:rsid w:val="001B02B4"/>
    <w:rsid w:val="001B1081"/>
    <w:rsid w:val="001B2E4A"/>
    <w:rsid w:val="001B6042"/>
    <w:rsid w:val="001C1931"/>
    <w:rsid w:val="001D3CC4"/>
    <w:rsid w:val="001D6D97"/>
    <w:rsid w:val="001E0720"/>
    <w:rsid w:val="001E1C94"/>
    <w:rsid w:val="001E2011"/>
    <w:rsid w:val="001E202D"/>
    <w:rsid w:val="001E4C56"/>
    <w:rsid w:val="001E55C7"/>
    <w:rsid w:val="001F1DF4"/>
    <w:rsid w:val="001F2D3E"/>
    <w:rsid w:val="001F323C"/>
    <w:rsid w:val="001F4440"/>
    <w:rsid w:val="00200A60"/>
    <w:rsid w:val="00202193"/>
    <w:rsid w:val="00203F6D"/>
    <w:rsid w:val="00213CE3"/>
    <w:rsid w:val="00220487"/>
    <w:rsid w:val="002223C6"/>
    <w:rsid w:val="0022376C"/>
    <w:rsid w:val="0022591F"/>
    <w:rsid w:val="00225A3A"/>
    <w:rsid w:val="00240B10"/>
    <w:rsid w:val="00243BA4"/>
    <w:rsid w:val="00245C91"/>
    <w:rsid w:val="00250862"/>
    <w:rsid w:val="00250B2D"/>
    <w:rsid w:val="00252801"/>
    <w:rsid w:val="002568F5"/>
    <w:rsid w:val="00263706"/>
    <w:rsid w:val="00265FEA"/>
    <w:rsid w:val="002671A8"/>
    <w:rsid w:val="00273621"/>
    <w:rsid w:val="00275352"/>
    <w:rsid w:val="00276B76"/>
    <w:rsid w:val="00277434"/>
    <w:rsid w:val="002774D6"/>
    <w:rsid w:val="00277DB6"/>
    <w:rsid w:val="00280881"/>
    <w:rsid w:val="00286539"/>
    <w:rsid w:val="002937A9"/>
    <w:rsid w:val="00295C1A"/>
    <w:rsid w:val="00295E43"/>
    <w:rsid w:val="002A07AB"/>
    <w:rsid w:val="002A6F66"/>
    <w:rsid w:val="002B0D1A"/>
    <w:rsid w:val="002B46FA"/>
    <w:rsid w:val="002B54A1"/>
    <w:rsid w:val="002C3F13"/>
    <w:rsid w:val="002C6908"/>
    <w:rsid w:val="002C77D9"/>
    <w:rsid w:val="002D0110"/>
    <w:rsid w:val="002D51CE"/>
    <w:rsid w:val="002E1280"/>
    <w:rsid w:val="002E76C7"/>
    <w:rsid w:val="002F2C0D"/>
    <w:rsid w:val="002F2E86"/>
    <w:rsid w:val="002F40B2"/>
    <w:rsid w:val="0030128E"/>
    <w:rsid w:val="00303959"/>
    <w:rsid w:val="00305F93"/>
    <w:rsid w:val="003108BC"/>
    <w:rsid w:val="00312B96"/>
    <w:rsid w:val="003137B3"/>
    <w:rsid w:val="003137E0"/>
    <w:rsid w:val="00314CBC"/>
    <w:rsid w:val="003228AE"/>
    <w:rsid w:val="00327718"/>
    <w:rsid w:val="00332867"/>
    <w:rsid w:val="00334097"/>
    <w:rsid w:val="00334CB1"/>
    <w:rsid w:val="00336DC6"/>
    <w:rsid w:val="00337600"/>
    <w:rsid w:val="00341792"/>
    <w:rsid w:val="0034200A"/>
    <w:rsid w:val="00345717"/>
    <w:rsid w:val="00347D0C"/>
    <w:rsid w:val="0035211E"/>
    <w:rsid w:val="00354BCE"/>
    <w:rsid w:val="003718C8"/>
    <w:rsid w:val="00373112"/>
    <w:rsid w:val="0037700B"/>
    <w:rsid w:val="00377823"/>
    <w:rsid w:val="00385AAC"/>
    <w:rsid w:val="00385B0A"/>
    <w:rsid w:val="00391603"/>
    <w:rsid w:val="003917B9"/>
    <w:rsid w:val="00391DC9"/>
    <w:rsid w:val="00395D0D"/>
    <w:rsid w:val="00396D93"/>
    <w:rsid w:val="003A2ADB"/>
    <w:rsid w:val="003A6CC0"/>
    <w:rsid w:val="003B302D"/>
    <w:rsid w:val="003B3A93"/>
    <w:rsid w:val="003B43A7"/>
    <w:rsid w:val="003B55EE"/>
    <w:rsid w:val="003B7A0B"/>
    <w:rsid w:val="003C2BE5"/>
    <w:rsid w:val="003C6167"/>
    <w:rsid w:val="003D1CD8"/>
    <w:rsid w:val="003D2D24"/>
    <w:rsid w:val="003D2D7C"/>
    <w:rsid w:val="003D365A"/>
    <w:rsid w:val="003D377B"/>
    <w:rsid w:val="003D3CD3"/>
    <w:rsid w:val="003D5904"/>
    <w:rsid w:val="003D6BFF"/>
    <w:rsid w:val="003E10CB"/>
    <w:rsid w:val="003E44D0"/>
    <w:rsid w:val="003F63CE"/>
    <w:rsid w:val="003F66E7"/>
    <w:rsid w:val="003F6D94"/>
    <w:rsid w:val="00401705"/>
    <w:rsid w:val="0040453B"/>
    <w:rsid w:val="00412B8C"/>
    <w:rsid w:val="0041448C"/>
    <w:rsid w:val="00415E82"/>
    <w:rsid w:val="00421558"/>
    <w:rsid w:val="004238CC"/>
    <w:rsid w:val="00423EB3"/>
    <w:rsid w:val="004322FD"/>
    <w:rsid w:val="0043312B"/>
    <w:rsid w:val="004369E0"/>
    <w:rsid w:val="00436B35"/>
    <w:rsid w:val="00436D1C"/>
    <w:rsid w:val="004410CE"/>
    <w:rsid w:val="00443BF9"/>
    <w:rsid w:val="00444440"/>
    <w:rsid w:val="00445781"/>
    <w:rsid w:val="0044653A"/>
    <w:rsid w:val="00446B0D"/>
    <w:rsid w:val="00447F5B"/>
    <w:rsid w:val="00450169"/>
    <w:rsid w:val="0045148B"/>
    <w:rsid w:val="00452CDF"/>
    <w:rsid w:val="00453FDB"/>
    <w:rsid w:val="004543B4"/>
    <w:rsid w:val="00460A53"/>
    <w:rsid w:val="004659C2"/>
    <w:rsid w:val="004665F5"/>
    <w:rsid w:val="00470B24"/>
    <w:rsid w:val="00472842"/>
    <w:rsid w:val="00473CFD"/>
    <w:rsid w:val="004750F6"/>
    <w:rsid w:val="00477898"/>
    <w:rsid w:val="004809CA"/>
    <w:rsid w:val="0049144C"/>
    <w:rsid w:val="004931DD"/>
    <w:rsid w:val="00496742"/>
    <w:rsid w:val="00497417"/>
    <w:rsid w:val="004A4B33"/>
    <w:rsid w:val="004A6208"/>
    <w:rsid w:val="004A77A7"/>
    <w:rsid w:val="004B1489"/>
    <w:rsid w:val="004C47F0"/>
    <w:rsid w:val="004C548A"/>
    <w:rsid w:val="004C6060"/>
    <w:rsid w:val="004D37C2"/>
    <w:rsid w:val="004D4ED6"/>
    <w:rsid w:val="004E1570"/>
    <w:rsid w:val="004E6128"/>
    <w:rsid w:val="004E7A35"/>
    <w:rsid w:val="004F4757"/>
    <w:rsid w:val="005103F1"/>
    <w:rsid w:val="005116E1"/>
    <w:rsid w:val="00522A97"/>
    <w:rsid w:val="0052576B"/>
    <w:rsid w:val="0052623D"/>
    <w:rsid w:val="00527EB5"/>
    <w:rsid w:val="00531D91"/>
    <w:rsid w:val="005334B2"/>
    <w:rsid w:val="005353C8"/>
    <w:rsid w:val="005364CB"/>
    <w:rsid w:val="00537AD9"/>
    <w:rsid w:val="00537E7A"/>
    <w:rsid w:val="00543328"/>
    <w:rsid w:val="00543B6B"/>
    <w:rsid w:val="00545D3B"/>
    <w:rsid w:val="00554D12"/>
    <w:rsid w:val="00555D3B"/>
    <w:rsid w:val="00562FFE"/>
    <w:rsid w:val="00572623"/>
    <w:rsid w:val="005732AD"/>
    <w:rsid w:val="0057338B"/>
    <w:rsid w:val="00576FB9"/>
    <w:rsid w:val="00580E7B"/>
    <w:rsid w:val="00582DAE"/>
    <w:rsid w:val="005831AA"/>
    <w:rsid w:val="00584287"/>
    <w:rsid w:val="00585914"/>
    <w:rsid w:val="005868C3"/>
    <w:rsid w:val="005915CD"/>
    <w:rsid w:val="00595169"/>
    <w:rsid w:val="005A2097"/>
    <w:rsid w:val="005A2A9D"/>
    <w:rsid w:val="005A562C"/>
    <w:rsid w:val="005B28B5"/>
    <w:rsid w:val="005B35E5"/>
    <w:rsid w:val="005B4C11"/>
    <w:rsid w:val="005B6B30"/>
    <w:rsid w:val="005C18C9"/>
    <w:rsid w:val="005C6E15"/>
    <w:rsid w:val="005D11DF"/>
    <w:rsid w:val="005D3360"/>
    <w:rsid w:val="005D3C81"/>
    <w:rsid w:val="005D5432"/>
    <w:rsid w:val="005D5C46"/>
    <w:rsid w:val="005E091D"/>
    <w:rsid w:val="005E125B"/>
    <w:rsid w:val="005E44BC"/>
    <w:rsid w:val="005F0CAF"/>
    <w:rsid w:val="006038E5"/>
    <w:rsid w:val="00604242"/>
    <w:rsid w:val="00606CB2"/>
    <w:rsid w:val="006071E9"/>
    <w:rsid w:val="006104B0"/>
    <w:rsid w:val="00611453"/>
    <w:rsid w:val="006134D4"/>
    <w:rsid w:val="006176BE"/>
    <w:rsid w:val="00621CBC"/>
    <w:rsid w:val="0062204B"/>
    <w:rsid w:val="00624933"/>
    <w:rsid w:val="0062710C"/>
    <w:rsid w:val="00627B7A"/>
    <w:rsid w:val="00632759"/>
    <w:rsid w:val="00633E6E"/>
    <w:rsid w:val="00634F0D"/>
    <w:rsid w:val="006368FD"/>
    <w:rsid w:val="00637EA0"/>
    <w:rsid w:val="00642BA3"/>
    <w:rsid w:val="00642D45"/>
    <w:rsid w:val="0064715E"/>
    <w:rsid w:val="00667B8C"/>
    <w:rsid w:val="006721B6"/>
    <w:rsid w:val="00672B61"/>
    <w:rsid w:val="006745DA"/>
    <w:rsid w:val="0067528C"/>
    <w:rsid w:val="00676A9B"/>
    <w:rsid w:val="00681067"/>
    <w:rsid w:val="00683392"/>
    <w:rsid w:val="0068591A"/>
    <w:rsid w:val="00686E04"/>
    <w:rsid w:val="00695B6E"/>
    <w:rsid w:val="00696216"/>
    <w:rsid w:val="006A1692"/>
    <w:rsid w:val="006A47EF"/>
    <w:rsid w:val="006A554A"/>
    <w:rsid w:val="006B423B"/>
    <w:rsid w:val="006B5D8D"/>
    <w:rsid w:val="006C2301"/>
    <w:rsid w:val="006D1078"/>
    <w:rsid w:val="006D4455"/>
    <w:rsid w:val="006D46C0"/>
    <w:rsid w:val="006D5AC7"/>
    <w:rsid w:val="006D78F2"/>
    <w:rsid w:val="006E3D8B"/>
    <w:rsid w:val="006E586A"/>
    <w:rsid w:val="006F3685"/>
    <w:rsid w:val="006F5437"/>
    <w:rsid w:val="006F5662"/>
    <w:rsid w:val="006F5D7D"/>
    <w:rsid w:val="006F7A30"/>
    <w:rsid w:val="0070358D"/>
    <w:rsid w:val="00705EDE"/>
    <w:rsid w:val="00706238"/>
    <w:rsid w:val="007071E1"/>
    <w:rsid w:val="0071150F"/>
    <w:rsid w:val="007127CB"/>
    <w:rsid w:val="00713562"/>
    <w:rsid w:val="00713F0D"/>
    <w:rsid w:val="0071425F"/>
    <w:rsid w:val="00714D14"/>
    <w:rsid w:val="007163A0"/>
    <w:rsid w:val="007201B2"/>
    <w:rsid w:val="007205CE"/>
    <w:rsid w:val="00720B9D"/>
    <w:rsid w:val="007210AD"/>
    <w:rsid w:val="00721FEA"/>
    <w:rsid w:val="00723574"/>
    <w:rsid w:val="0072520B"/>
    <w:rsid w:val="0072579A"/>
    <w:rsid w:val="00727994"/>
    <w:rsid w:val="00730D94"/>
    <w:rsid w:val="00732204"/>
    <w:rsid w:val="00733686"/>
    <w:rsid w:val="00734AFF"/>
    <w:rsid w:val="00735650"/>
    <w:rsid w:val="0073610F"/>
    <w:rsid w:val="007402A8"/>
    <w:rsid w:val="007539D3"/>
    <w:rsid w:val="0075541F"/>
    <w:rsid w:val="00757B9C"/>
    <w:rsid w:val="00760562"/>
    <w:rsid w:val="00760DC5"/>
    <w:rsid w:val="00760DFC"/>
    <w:rsid w:val="007624D3"/>
    <w:rsid w:val="007661BE"/>
    <w:rsid w:val="00770B00"/>
    <w:rsid w:val="00773741"/>
    <w:rsid w:val="00786A6F"/>
    <w:rsid w:val="00787517"/>
    <w:rsid w:val="00791153"/>
    <w:rsid w:val="00792B5D"/>
    <w:rsid w:val="007A0301"/>
    <w:rsid w:val="007C20D5"/>
    <w:rsid w:val="007D5C01"/>
    <w:rsid w:val="007E1AB4"/>
    <w:rsid w:val="007F1B28"/>
    <w:rsid w:val="007F1D9C"/>
    <w:rsid w:val="007F2A10"/>
    <w:rsid w:val="007F6010"/>
    <w:rsid w:val="00800D82"/>
    <w:rsid w:val="0080395C"/>
    <w:rsid w:val="00804C18"/>
    <w:rsid w:val="008056FA"/>
    <w:rsid w:val="00811832"/>
    <w:rsid w:val="00812881"/>
    <w:rsid w:val="00815246"/>
    <w:rsid w:val="008203FA"/>
    <w:rsid w:val="00822664"/>
    <w:rsid w:val="00823A97"/>
    <w:rsid w:val="00833ECF"/>
    <w:rsid w:val="008371F5"/>
    <w:rsid w:val="00837DBF"/>
    <w:rsid w:val="00841582"/>
    <w:rsid w:val="00850221"/>
    <w:rsid w:val="00850817"/>
    <w:rsid w:val="00851845"/>
    <w:rsid w:val="00855DD0"/>
    <w:rsid w:val="00860773"/>
    <w:rsid w:val="00861438"/>
    <w:rsid w:val="008629AA"/>
    <w:rsid w:val="008650AA"/>
    <w:rsid w:val="0086702F"/>
    <w:rsid w:val="008719DC"/>
    <w:rsid w:val="008806EA"/>
    <w:rsid w:val="00884D7A"/>
    <w:rsid w:val="00885134"/>
    <w:rsid w:val="008913B9"/>
    <w:rsid w:val="00893855"/>
    <w:rsid w:val="008A1788"/>
    <w:rsid w:val="008B3C12"/>
    <w:rsid w:val="008B4C52"/>
    <w:rsid w:val="008B7562"/>
    <w:rsid w:val="008C3D74"/>
    <w:rsid w:val="008C4233"/>
    <w:rsid w:val="008C51D0"/>
    <w:rsid w:val="008C7F9F"/>
    <w:rsid w:val="008D11AC"/>
    <w:rsid w:val="008D3CE7"/>
    <w:rsid w:val="008E5F3B"/>
    <w:rsid w:val="008E64CA"/>
    <w:rsid w:val="008F28FF"/>
    <w:rsid w:val="008F50FC"/>
    <w:rsid w:val="008F6900"/>
    <w:rsid w:val="008F6B33"/>
    <w:rsid w:val="008F6E76"/>
    <w:rsid w:val="009027D7"/>
    <w:rsid w:val="00903632"/>
    <w:rsid w:val="00905EFB"/>
    <w:rsid w:val="00912365"/>
    <w:rsid w:val="00914BA8"/>
    <w:rsid w:val="0092172B"/>
    <w:rsid w:val="00925AE2"/>
    <w:rsid w:val="009261B7"/>
    <w:rsid w:val="00926AEE"/>
    <w:rsid w:val="00926C0E"/>
    <w:rsid w:val="00932053"/>
    <w:rsid w:val="009330CF"/>
    <w:rsid w:val="00940899"/>
    <w:rsid w:val="00947B24"/>
    <w:rsid w:val="009531B1"/>
    <w:rsid w:val="00953DC1"/>
    <w:rsid w:val="00955EE0"/>
    <w:rsid w:val="009636E5"/>
    <w:rsid w:val="00965302"/>
    <w:rsid w:val="00966523"/>
    <w:rsid w:val="00967F7E"/>
    <w:rsid w:val="00984587"/>
    <w:rsid w:val="00987B11"/>
    <w:rsid w:val="0099312D"/>
    <w:rsid w:val="00995CDB"/>
    <w:rsid w:val="00995E94"/>
    <w:rsid w:val="009A0865"/>
    <w:rsid w:val="009A7A92"/>
    <w:rsid w:val="009B1796"/>
    <w:rsid w:val="009C08F5"/>
    <w:rsid w:val="009C0E0F"/>
    <w:rsid w:val="009C17BE"/>
    <w:rsid w:val="009C5F3E"/>
    <w:rsid w:val="009D4583"/>
    <w:rsid w:val="009D6A6B"/>
    <w:rsid w:val="009E1508"/>
    <w:rsid w:val="009E6757"/>
    <w:rsid w:val="009E6A3F"/>
    <w:rsid w:val="009E75FD"/>
    <w:rsid w:val="009F3DA7"/>
    <w:rsid w:val="00A000EB"/>
    <w:rsid w:val="00A00DF0"/>
    <w:rsid w:val="00A02B41"/>
    <w:rsid w:val="00A03998"/>
    <w:rsid w:val="00A03CA0"/>
    <w:rsid w:val="00A040EF"/>
    <w:rsid w:val="00A0452D"/>
    <w:rsid w:val="00A064EE"/>
    <w:rsid w:val="00A06AE5"/>
    <w:rsid w:val="00A07C05"/>
    <w:rsid w:val="00A123B3"/>
    <w:rsid w:val="00A12879"/>
    <w:rsid w:val="00A134F5"/>
    <w:rsid w:val="00A14BB8"/>
    <w:rsid w:val="00A2124E"/>
    <w:rsid w:val="00A23199"/>
    <w:rsid w:val="00A269D6"/>
    <w:rsid w:val="00A30ADE"/>
    <w:rsid w:val="00A338B2"/>
    <w:rsid w:val="00A42405"/>
    <w:rsid w:val="00A43415"/>
    <w:rsid w:val="00A446C2"/>
    <w:rsid w:val="00A50AED"/>
    <w:rsid w:val="00A52CCE"/>
    <w:rsid w:val="00A53947"/>
    <w:rsid w:val="00A547C3"/>
    <w:rsid w:val="00A57CC1"/>
    <w:rsid w:val="00A62559"/>
    <w:rsid w:val="00A627AB"/>
    <w:rsid w:val="00A63DE0"/>
    <w:rsid w:val="00A649D5"/>
    <w:rsid w:val="00A6699C"/>
    <w:rsid w:val="00A66F7B"/>
    <w:rsid w:val="00A72EEC"/>
    <w:rsid w:val="00A7493D"/>
    <w:rsid w:val="00A7632B"/>
    <w:rsid w:val="00A83608"/>
    <w:rsid w:val="00A8450F"/>
    <w:rsid w:val="00A853CF"/>
    <w:rsid w:val="00A943FD"/>
    <w:rsid w:val="00AA0904"/>
    <w:rsid w:val="00AA343A"/>
    <w:rsid w:val="00AA476B"/>
    <w:rsid w:val="00AA5722"/>
    <w:rsid w:val="00AA7457"/>
    <w:rsid w:val="00AB136F"/>
    <w:rsid w:val="00AB1EE2"/>
    <w:rsid w:val="00AB3871"/>
    <w:rsid w:val="00AB47B5"/>
    <w:rsid w:val="00AB527D"/>
    <w:rsid w:val="00AC004D"/>
    <w:rsid w:val="00AC21E7"/>
    <w:rsid w:val="00AC3BB9"/>
    <w:rsid w:val="00AD208E"/>
    <w:rsid w:val="00AD2158"/>
    <w:rsid w:val="00AD26D2"/>
    <w:rsid w:val="00AD46DD"/>
    <w:rsid w:val="00AD4E9D"/>
    <w:rsid w:val="00AD66E0"/>
    <w:rsid w:val="00AE075D"/>
    <w:rsid w:val="00AE5E56"/>
    <w:rsid w:val="00AF292F"/>
    <w:rsid w:val="00B04E79"/>
    <w:rsid w:val="00B07793"/>
    <w:rsid w:val="00B1019A"/>
    <w:rsid w:val="00B10C6C"/>
    <w:rsid w:val="00B246D3"/>
    <w:rsid w:val="00B25AD4"/>
    <w:rsid w:val="00B2693B"/>
    <w:rsid w:val="00B33656"/>
    <w:rsid w:val="00B34E13"/>
    <w:rsid w:val="00B351A5"/>
    <w:rsid w:val="00B36740"/>
    <w:rsid w:val="00B4193D"/>
    <w:rsid w:val="00B421E8"/>
    <w:rsid w:val="00B42EF2"/>
    <w:rsid w:val="00B43B8D"/>
    <w:rsid w:val="00B54127"/>
    <w:rsid w:val="00B56686"/>
    <w:rsid w:val="00B56764"/>
    <w:rsid w:val="00B606E7"/>
    <w:rsid w:val="00B65CCC"/>
    <w:rsid w:val="00B66908"/>
    <w:rsid w:val="00B74997"/>
    <w:rsid w:val="00B7609C"/>
    <w:rsid w:val="00B76CA2"/>
    <w:rsid w:val="00B76EB6"/>
    <w:rsid w:val="00B80458"/>
    <w:rsid w:val="00B82FBB"/>
    <w:rsid w:val="00B84A6A"/>
    <w:rsid w:val="00B862D8"/>
    <w:rsid w:val="00B87296"/>
    <w:rsid w:val="00B970F1"/>
    <w:rsid w:val="00B9749F"/>
    <w:rsid w:val="00B97BED"/>
    <w:rsid w:val="00BA18A2"/>
    <w:rsid w:val="00BA4D33"/>
    <w:rsid w:val="00BA559F"/>
    <w:rsid w:val="00BA60AB"/>
    <w:rsid w:val="00BB0247"/>
    <w:rsid w:val="00BB03B1"/>
    <w:rsid w:val="00BB1006"/>
    <w:rsid w:val="00BB61DA"/>
    <w:rsid w:val="00BB6648"/>
    <w:rsid w:val="00BD16BC"/>
    <w:rsid w:val="00BD39E2"/>
    <w:rsid w:val="00BD4647"/>
    <w:rsid w:val="00BD5077"/>
    <w:rsid w:val="00BD548A"/>
    <w:rsid w:val="00BD5B11"/>
    <w:rsid w:val="00BE1520"/>
    <w:rsid w:val="00BE4956"/>
    <w:rsid w:val="00BE4CF5"/>
    <w:rsid w:val="00BE7E00"/>
    <w:rsid w:val="00BF13A3"/>
    <w:rsid w:val="00BF430C"/>
    <w:rsid w:val="00BF4FBF"/>
    <w:rsid w:val="00BF755F"/>
    <w:rsid w:val="00C03804"/>
    <w:rsid w:val="00C1753B"/>
    <w:rsid w:val="00C30799"/>
    <w:rsid w:val="00C30D1C"/>
    <w:rsid w:val="00C30EF5"/>
    <w:rsid w:val="00C31421"/>
    <w:rsid w:val="00C32BF1"/>
    <w:rsid w:val="00C32BF2"/>
    <w:rsid w:val="00C32DD9"/>
    <w:rsid w:val="00C33E40"/>
    <w:rsid w:val="00C35091"/>
    <w:rsid w:val="00C35D6B"/>
    <w:rsid w:val="00C3694E"/>
    <w:rsid w:val="00C41E2B"/>
    <w:rsid w:val="00C45CC6"/>
    <w:rsid w:val="00C47521"/>
    <w:rsid w:val="00C525ED"/>
    <w:rsid w:val="00C553EE"/>
    <w:rsid w:val="00C671AD"/>
    <w:rsid w:val="00C720BE"/>
    <w:rsid w:val="00C77524"/>
    <w:rsid w:val="00C81477"/>
    <w:rsid w:val="00C868BB"/>
    <w:rsid w:val="00C92F77"/>
    <w:rsid w:val="00C94F23"/>
    <w:rsid w:val="00C95D8E"/>
    <w:rsid w:val="00C976ED"/>
    <w:rsid w:val="00C97A9E"/>
    <w:rsid w:val="00CA2421"/>
    <w:rsid w:val="00CB0670"/>
    <w:rsid w:val="00CB1DF5"/>
    <w:rsid w:val="00CB45FC"/>
    <w:rsid w:val="00CB556E"/>
    <w:rsid w:val="00CB5BFB"/>
    <w:rsid w:val="00CC02AE"/>
    <w:rsid w:val="00CC2BD0"/>
    <w:rsid w:val="00CC36C4"/>
    <w:rsid w:val="00CC49E1"/>
    <w:rsid w:val="00CC73ED"/>
    <w:rsid w:val="00CD734F"/>
    <w:rsid w:val="00CE2385"/>
    <w:rsid w:val="00CE2F82"/>
    <w:rsid w:val="00CE4689"/>
    <w:rsid w:val="00CE5D4B"/>
    <w:rsid w:val="00CE6F35"/>
    <w:rsid w:val="00CE7F3A"/>
    <w:rsid w:val="00CF2039"/>
    <w:rsid w:val="00CF44E2"/>
    <w:rsid w:val="00D04AE2"/>
    <w:rsid w:val="00D065F9"/>
    <w:rsid w:val="00D07167"/>
    <w:rsid w:val="00D10831"/>
    <w:rsid w:val="00D11A9E"/>
    <w:rsid w:val="00D14EE5"/>
    <w:rsid w:val="00D15930"/>
    <w:rsid w:val="00D17F49"/>
    <w:rsid w:val="00D20E97"/>
    <w:rsid w:val="00D24747"/>
    <w:rsid w:val="00D2508B"/>
    <w:rsid w:val="00D251F6"/>
    <w:rsid w:val="00D26D53"/>
    <w:rsid w:val="00D30192"/>
    <w:rsid w:val="00D31C1E"/>
    <w:rsid w:val="00D32772"/>
    <w:rsid w:val="00D345CC"/>
    <w:rsid w:val="00D42AE4"/>
    <w:rsid w:val="00D458ED"/>
    <w:rsid w:val="00D47A66"/>
    <w:rsid w:val="00D524C7"/>
    <w:rsid w:val="00D52C8D"/>
    <w:rsid w:val="00D5616F"/>
    <w:rsid w:val="00D562B7"/>
    <w:rsid w:val="00D60F31"/>
    <w:rsid w:val="00D62A87"/>
    <w:rsid w:val="00D6311D"/>
    <w:rsid w:val="00D64B87"/>
    <w:rsid w:val="00D658F5"/>
    <w:rsid w:val="00D702CF"/>
    <w:rsid w:val="00D714E1"/>
    <w:rsid w:val="00D72BC0"/>
    <w:rsid w:val="00D762AE"/>
    <w:rsid w:val="00D76C92"/>
    <w:rsid w:val="00D77BEA"/>
    <w:rsid w:val="00D8181F"/>
    <w:rsid w:val="00D83AE3"/>
    <w:rsid w:val="00D87428"/>
    <w:rsid w:val="00D914A4"/>
    <w:rsid w:val="00D918C5"/>
    <w:rsid w:val="00D93D96"/>
    <w:rsid w:val="00D947ED"/>
    <w:rsid w:val="00D97B26"/>
    <w:rsid w:val="00DA0880"/>
    <w:rsid w:val="00DA17C8"/>
    <w:rsid w:val="00DA278E"/>
    <w:rsid w:val="00DA2B4C"/>
    <w:rsid w:val="00DB0353"/>
    <w:rsid w:val="00DB3252"/>
    <w:rsid w:val="00DB6BAB"/>
    <w:rsid w:val="00DC021A"/>
    <w:rsid w:val="00DC10D6"/>
    <w:rsid w:val="00DD35DD"/>
    <w:rsid w:val="00DD510B"/>
    <w:rsid w:val="00DD5ECA"/>
    <w:rsid w:val="00DE25AB"/>
    <w:rsid w:val="00DE58A7"/>
    <w:rsid w:val="00DE7884"/>
    <w:rsid w:val="00DF17A2"/>
    <w:rsid w:val="00DF31F2"/>
    <w:rsid w:val="00DF38DE"/>
    <w:rsid w:val="00DF3D42"/>
    <w:rsid w:val="00DF6136"/>
    <w:rsid w:val="00E00047"/>
    <w:rsid w:val="00E01465"/>
    <w:rsid w:val="00E0409B"/>
    <w:rsid w:val="00E04551"/>
    <w:rsid w:val="00E06C24"/>
    <w:rsid w:val="00E07B1D"/>
    <w:rsid w:val="00E15026"/>
    <w:rsid w:val="00E15AD5"/>
    <w:rsid w:val="00E15B53"/>
    <w:rsid w:val="00E15FE1"/>
    <w:rsid w:val="00E16529"/>
    <w:rsid w:val="00E166FF"/>
    <w:rsid w:val="00E20EFB"/>
    <w:rsid w:val="00E22AE1"/>
    <w:rsid w:val="00E31184"/>
    <w:rsid w:val="00E3555C"/>
    <w:rsid w:val="00E378F5"/>
    <w:rsid w:val="00E53C0D"/>
    <w:rsid w:val="00E544EF"/>
    <w:rsid w:val="00E549C1"/>
    <w:rsid w:val="00E60B2C"/>
    <w:rsid w:val="00E66420"/>
    <w:rsid w:val="00E70F7E"/>
    <w:rsid w:val="00E71B25"/>
    <w:rsid w:val="00E76EEF"/>
    <w:rsid w:val="00E845CB"/>
    <w:rsid w:val="00E86D0C"/>
    <w:rsid w:val="00E87950"/>
    <w:rsid w:val="00E87D5C"/>
    <w:rsid w:val="00E92B9E"/>
    <w:rsid w:val="00E96BDD"/>
    <w:rsid w:val="00EA146B"/>
    <w:rsid w:val="00EA1805"/>
    <w:rsid w:val="00EA418B"/>
    <w:rsid w:val="00EA5A4F"/>
    <w:rsid w:val="00EA5D74"/>
    <w:rsid w:val="00EA7A44"/>
    <w:rsid w:val="00EB3ADD"/>
    <w:rsid w:val="00EB54F8"/>
    <w:rsid w:val="00EC1C3E"/>
    <w:rsid w:val="00ED212A"/>
    <w:rsid w:val="00ED543A"/>
    <w:rsid w:val="00ED7A19"/>
    <w:rsid w:val="00EE332A"/>
    <w:rsid w:val="00EE4640"/>
    <w:rsid w:val="00EE4B4C"/>
    <w:rsid w:val="00EE5918"/>
    <w:rsid w:val="00EE757F"/>
    <w:rsid w:val="00EF2DF9"/>
    <w:rsid w:val="00EF3DE3"/>
    <w:rsid w:val="00EF5A22"/>
    <w:rsid w:val="00EF63D9"/>
    <w:rsid w:val="00EF7612"/>
    <w:rsid w:val="00F025F7"/>
    <w:rsid w:val="00F03673"/>
    <w:rsid w:val="00F05C59"/>
    <w:rsid w:val="00F106D9"/>
    <w:rsid w:val="00F13490"/>
    <w:rsid w:val="00F13BB9"/>
    <w:rsid w:val="00F147CF"/>
    <w:rsid w:val="00F215FA"/>
    <w:rsid w:val="00F216A4"/>
    <w:rsid w:val="00F22E3C"/>
    <w:rsid w:val="00F27662"/>
    <w:rsid w:val="00F30E28"/>
    <w:rsid w:val="00F31857"/>
    <w:rsid w:val="00F37B6C"/>
    <w:rsid w:val="00F41F94"/>
    <w:rsid w:val="00F460D0"/>
    <w:rsid w:val="00F4728C"/>
    <w:rsid w:val="00F5009A"/>
    <w:rsid w:val="00F54410"/>
    <w:rsid w:val="00F62C6A"/>
    <w:rsid w:val="00F63600"/>
    <w:rsid w:val="00F64A1B"/>
    <w:rsid w:val="00F64B95"/>
    <w:rsid w:val="00F6570A"/>
    <w:rsid w:val="00F65997"/>
    <w:rsid w:val="00F65D1E"/>
    <w:rsid w:val="00F72D9B"/>
    <w:rsid w:val="00F72E20"/>
    <w:rsid w:val="00F73BF2"/>
    <w:rsid w:val="00F7527D"/>
    <w:rsid w:val="00F84C07"/>
    <w:rsid w:val="00F902FB"/>
    <w:rsid w:val="00F92231"/>
    <w:rsid w:val="00F92EFB"/>
    <w:rsid w:val="00F936ED"/>
    <w:rsid w:val="00F97810"/>
    <w:rsid w:val="00F97D75"/>
    <w:rsid w:val="00FA05F7"/>
    <w:rsid w:val="00FA128A"/>
    <w:rsid w:val="00FA6557"/>
    <w:rsid w:val="00FB0578"/>
    <w:rsid w:val="00FB59BA"/>
    <w:rsid w:val="00FB6848"/>
    <w:rsid w:val="00FC0CD4"/>
    <w:rsid w:val="00FC0DFF"/>
    <w:rsid w:val="00FC11CD"/>
    <w:rsid w:val="00FC3DC1"/>
    <w:rsid w:val="00FC785C"/>
    <w:rsid w:val="00FD12EF"/>
    <w:rsid w:val="00FD515C"/>
    <w:rsid w:val="00FD7CA9"/>
    <w:rsid w:val="00FD7E06"/>
    <w:rsid w:val="00FE12B2"/>
    <w:rsid w:val="00FE21E9"/>
    <w:rsid w:val="00FE2C5C"/>
    <w:rsid w:val="00FE39BA"/>
    <w:rsid w:val="00FE4AD7"/>
    <w:rsid w:val="00FE758D"/>
    <w:rsid w:val="00FF1909"/>
    <w:rsid w:val="00FF1C21"/>
    <w:rsid w:val="00FF4164"/>
    <w:rsid w:val="00FF5B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50221"/>
    <w:rPr>
      <w:sz w:val="28"/>
      <w:lang w:eastAsia="en-US"/>
    </w:rPr>
  </w:style>
  <w:style w:type="paragraph" w:styleId="Nagwek1">
    <w:name w:val="heading 1"/>
    <w:basedOn w:val="Normalny"/>
    <w:next w:val="Normalny"/>
    <w:qFormat/>
    <w:rsid w:val="001E4C56"/>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B33656"/>
    <w:pPr>
      <w:keepNext/>
      <w:spacing w:before="240" w:after="60"/>
      <w:outlineLvl w:val="1"/>
    </w:pPr>
    <w:rPr>
      <w:rFonts w:ascii="Arial" w:hAnsi="Arial" w:cs="Arial"/>
      <w:b/>
      <w:bCs/>
      <w:i/>
      <w:iCs/>
      <w:szCs w:val="28"/>
    </w:rPr>
  </w:style>
  <w:style w:type="paragraph" w:styleId="Nagwek4">
    <w:name w:val="heading 4"/>
    <w:basedOn w:val="Normalny"/>
    <w:next w:val="Normalny"/>
    <w:qFormat/>
    <w:rsid w:val="00850221"/>
    <w:pPr>
      <w:keepNext/>
      <w:jc w:val="both"/>
      <w:outlineLvl w:val="3"/>
    </w:pPr>
    <w:rPr>
      <w:b/>
      <w:sz w:val="24"/>
    </w:rPr>
  </w:style>
  <w:style w:type="paragraph" w:styleId="Nagwek5">
    <w:name w:val="heading 5"/>
    <w:basedOn w:val="Normalny"/>
    <w:next w:val="Normalny"/>
    <w:qFormat/>
    <w:rsid w:val="00850221"/>
    <w:pPr>
      <w:keepNext/>
      <w:tabs>
        <w:tab w:val="left" w:pos="204"/>
      </w:tabs>
      <w:autoSpaceDE w:val="0"/>
      <w:autoSpaceDN w:val="0"/>
      <w:adjustRightInd w:val="0"/>
      <w:spacing w:before="120" w:line="266" w:lineRule="exact"/>
      <w:outlineLvl w:val="4"/>
    </w:pPr>
    <w:rPr>
      <w:bCs/>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locked/>
    <w:rsid w:val="00850221"/>
    <w:rPr>
      <w:sz w:val="24"/>
      <w:lang w:val="pl-PL" w:eastAsia="en-US" w:bidi="ar-SA"/>
    </w:rPr>
  </w:style>
  <w:style w:type="paragraph" w:styleId="Tekstpodstawowy">
    <w:name w:val="Body Text"/>
    <w:basedOn w:val="Normalny"/>
    <w:link w:val="TekstpodstawowyZnak"/>
    <w:rsid w:val="00850221"/>
    <w:pPr>
      <w:jc w:val="both"/>
    </w:pPr>
    <w:rPr>
      <w:sz w:val="24"/>
    </w:rPr>
  </w:style>
  <w:style w:type="paragraph" w:customStyle="1" w:styleId="Tekstpodstawowy21">
    <w:name w:val="Tekst podstawowy 21"/>
    <w:basedOn w:val="Normalny"/>
    <w:link w:val="BodyText2Znak"/>
    <w:rsid w:val="00850221"/>
    <w:pPr>
      <w:overflowPunct w:val="0"/>
      <w:autoSpaceDE w:val="0"/>
      <w:autoSpaceDN w:val="0"/>
      <w:adjustRightInd w:val="0"/>
      <w:ind w:left="708" w:hanging="708"/>
    </w:pPr>
    <w:rPr>
      <w:lang w:eastAsia="pl-PL"/>
    </w:rPr>
  </w:style>
  <w:style w:type="character" w:customStyle="1" w:styleId="ZnakZnak">
    <w:name w:val="Znak Znak"/>
    <w:locked/>
    <w:rsid w:val="00850221"/>
    <w:rPr>
      <w:sz w:val="24"/>
      <w:lang w:val="pl-PL" w:eastAsia="en-US" w:bidi="ar-SA"/>
    </w:rPr>
  </w:style>
  <w:style w:type="paragraph" w:styleId="Nagwek">
    <w:name w:val="header"/>
    <w:basedOn w:val="Normalny"/>
    <w:link w:val="NagwekZnak"/>
    <w:rsid w:val="0052576B"/>
    <w:pPr>
      <w:tabs>
        <w:tab w:val="center" w:pos="4536"/>
        <w:tab w:val="right" w:pos="9072"/>
      </w:tabs>
    </w:pPr>
  </w:style>
  <w:style w:type="paragraph" w:styleId="Stopka">
    <w:name w:val="footer"/>
    <w:basedOn w:val="Normalny"/>
    <w:rsid w:val="0052576B"/>
    <w:pPr>
      <w:tabs>
        <w:tab w:val="center" w:pos="4536"/>
        <w:tab w:val="right" w:pos="9072"/>
      </w:tabs>
    </w:pPr>
  </w:style>
  <w:style w:type="paragraph" w:customStyle="1" w:styleId="ZnakZnak1ZnakZnakZnakZnak">
    <w:name w:val="Znak Znak1 Znak Znak Znak Znak"/>
    <w:basedOn w:val="Normalny"/>
    <w:rsid w:val="00023908"/>
    <w:rPr>
      <w:sz w:val="20"/>
      <w:lang w:eastAsia="pl-PL"/>
    </w:rPr>
  </w:style>
  <w:style w:type="character" w:customStyle="1" w:styleId="BodyText2Znak">
    <w:name w:val="Body Text 2 Znak"/>
    <w:basedOn w:val="Domylnaczcionkaakapitu"/>
    <w:link w:val="Tekstpodstawowy21"/>
    <w:rsid w:val="00BF430C"/>
    <w:rPr>
      <w:sz w:val="28"/>
      <w:lang w:val="pl-PL" w:eastAsia="pl-PL" w:bidi="ar-SA"/>
    </w:rPr>
  </w:style>
  <w:style w:type="character" w:customStyle="1" w:styleId="h11">
    <w:name w:val="h11"/>
    <w:basedOn w:val="Domylnaczcionkaakapitu"/>
    <w:rsid w:val="00EF2DF9"/>
    <w:rPr>
      <w:rFonts w:ascii="Verdana" w:hAnsi="Verdana" w:hint="default"/>
      <w:b/>
      <w:bCs/>
      <w:i w:val="0"/>
      <w:iCs w:val="0"/>
      <w:sz w:val="23"/>
      <w:szCs w:val="23"/>
    </w:rPr>
  </w:style>
  <w:style w:type="character" w:styleId="Odwoaniedokomentarza">
    <w:name w:val="annotation reference"/>
    <w:basedOn w:val="Domylnaczcionkaakapitu"/>
    <w:semiHidden/>
    <w:rsid w:val="006176BE"/>
    <w:rPr>
      <w:sz w:val="16"/>
      <w:szCs w:val="16"/>
    </w:rPr>
  </w:style>
  <w:style w:type="paragraph" w:styleId="Tekstkomentarza">
    <w:name w:val="annotation text"/>
    <w:basedOn w:val="Normalny"/>
    <w:semiHidden/>
    <w:rsid w:val="006176BE"/>
    <w:rPr>
      <w:sz w:val="20"/>
    </w:rPr>
  </w:style>
  <w:style w:type="paragraph" w:styleId="Tematkomentarza">
    <w:name w:val="annotation subject"/>
    <w:basedOn w:val="Tekstkomentarza"/>
    <w:next w:val="Tekstkomentarza"/>
    <w:semiHidden/>
    <w:rsid w:val="006176BE"/>
    <w:rPr>
      <w:b/>
      <w:bCs/>
    </w:rPr>
  </w:style>
  <w:style w:type="paragraph" w:styleId="Tekstdymka">
    <w:name w:val="Balloon Text"/>
    <w:basedOn w:val="Normalny"/>
    <w:semiHidden/>
    <w:rsid w:val="006176BE"/>
    <w:rPr>
      <w:rFonts w:ascii="Tahoma" w:hAnsi="Tahoma" w:cs="Tahoma"/>
      <w:sz w:val="16"/>
      <w:szCs w:val="16"/>
    </w:rPr>
  </w:style>
  <w:style w:type="paragraph" w:styleId="Mapadokumentu">
    <w:name w:val="Document Map"/>
    <w:basedOn w:val="Normalny"/>
    <w:semiHidden/>
    <w:rsid w:val="00633E6E"/>
    <w:pPr>
      <w:shd w:val="clear" w:color="auto" w:fill="000080"/>
    </w:pPr>
    <w:rPr>
      <w:rFonts w:ascii="Tahoma" w:hAnsi="Tahoma" w:cs="Tahoma"/>
      <w:sz w:val="20"/>
    </w:rPr>
  </w:style>
  <w:style w:type="character" w:styleId="Hipercze">
    <w:name w:val="Hyperlink"/>
    <w:basedOn w:val="Domylnaczcionkaakapitu"/>
    <w:rsid w:val="00D47A66"/>
    <w:rPr>
      <w:color w:val="0000FF"/>
      <w:u w:val="single"/>
    </w:rPr>
  </w:style>
  <w:style w:type="character" w:customStyle="1" w:styleId="h2">
    <w:name w:val="h2"/>
    <w:basedOn w:val="Domylnaczcionkaakapitu"/>
    <w:rsid w:val="00D60F31"/>
  </w:style>
  <w:style w:type="character" w:customStyle="1" w:styleId="st">
    <w:name w:val="st"/>
    <w:basedOn w:val="Domylnaczcionkaakapitu"/>
    <w:rsid w:val="00D24747"/>
  </w:style>
  <w:style w:type="character" w:customStyle="1" w:styleId="Teksttreci">
    <w:name w:val="Tekst treści"/>
    <w:rsid w:val="005F0CAF"/>
  </w:style>
  <w:style w:type="character" w:customStyle="1" w:styleId="TeksttreciPogrubienie">
    <w:name w:val="Tekst treści + Pogrubienie"/>
    <w:rsid w:val="00062733"/>
    <w:rPr>
      <w:rFonts w:ascii="Times New Roman" w:hAnsi="Times New Roman" w:cs="Times New Roman"/>
      <w:b/>
      <w:bCs/>
      <w:spacing w:val="0"/>
      <w:sz w:val="21"/>
      <w:szCs w:val="21"/>
    </w:rPr>
  </w:style>
  <w:style w:type="character" w:customStyle="1" w:styleId="Teksttreci0">
    <w:name w:val="Tekst treści_"/>
    <w:link w:val="Teksttreci1"/>
    <w:rsid w:val="00FB59BA"/>
    <w:rPr>
      <w:sz w:val="21"/>
      <w:szCs w:val="21"/>
      <w:shd w:val="clear" w:color="auto" w:fill="FFFFFF"/>
      <w:lang w:bidi="ar-SA"/>
    </w:rPr>
  </w:style>
  <w:style w:type="paragraph" w:customStyle="1" w:styleId="Teksttreci1">
    <w:name w:val="Tekst treści1"/>
    <w:basedOn w:val="Normalny"/>
    <w:link w:val="Teksttreci0"/>
    <w:rsid w:val="00FB59BA"/>
    <w:pPr>
      <w:shd w:val="clear" w:color="auto" w:fill="FFFFFF"/>
      <w:spacing w:before="180" w:line="240" w:lineRule="atLeast"/>
      <w:ind w:hanging="640"/>
    </w:pPr>
    <w:rPr>
      <w:sz w:val="21"/>
      <w:szCs w:val="21"/>
      <w:shd w:val="clear" w:color="auto" w:fill="FFFFFF"/>
      <w:lang w:eastAsia="pl-PL"/>
    </w:rPr>
  </w:style>
  <w:style w:type="paragraph" w:customStyle="1" w:styleId="Styl">
    <w:name w:val="Styl"/>
    <w:rsid w:val="00035EC7"/>
    <w:pPr>
      <w:widowControl w:val="0"/>
      <w:autoSpaceDE w:val="0"/>
      <w:autoSpaceDN w:val="0"/>
      <w:adjustRightInd w:val="0"/>
    </w:pPr>
    <w:rPr>
      <w:rFonts w:ascii="Arial" w:hAnsi="Arial" w:cs="Arial"/>
      <w:sz w:val="24"/>
      <w:szCs w:val="24"/>
    </w:rPr>
  </w:style>
  <w:style w:type="paragraph" w:styleId="Tytu">
    <w:name w:val="Title"/>
    <w:aliases w:val="Znak"/>
    <w:basedOn w:val="Normalny"/>
    <w:link w:val="TytuZnak"/>
    <w:qFormat/>
    <w:rsid w:val="007539D3"/>
    <w:pPr>
      <w:spacing w:before="360" w:after="120" w:line="320" w:lineRule="atLeast"/>
      <w:ind w:left="567"/>
      <w:jc w:val="center"/>
    </w:pPr>
    <w:rPr>
      <w:rFonts w:eastAsia="Calibri"/>
      <w:b/>
      <w:i/>
      <w:sz w:val="32"/>
      <w:lang w:eastAsia="pl-PL"/>
    </w:rPr>
  </w:style>
  <w:style w:type="character" w:customStyle="1" w:styleId="TytuZnak">
    <w:name w:val="Tytuł Znak"/>
    <w:aliases w:val="Znak Znak1"/>
    <w:basedOn w:val="Domylnaczcionkaakapitu"/>
    <w:link w:val="Tytu"/>
    <w:rsid w:val="007539D3"/>
    <w:rPr>
      <w:rFonts w:eastAsia="Calibri"/>
      <w:b/>
      <w:i/>
      <w:sz w:val="32"/>
    </w:rPr>
  </w:style>
  <w:style w:type="paragraph" w:styleId="Bezodstpw">
    <w:name w:val="No Spacing"/>
    <w:uiPriority w:val="1"/>
    <w:qFormat/>
    <w:rsid w:val="007539D3"/>
    <w:rPr>
      <w:rFonts w:ascii="Calibri" w:eastAsia="Calibri" w:hAnsi="Calibri"/>
      <w:sz w:val="22"/>
      <w:szCs w:val="22"/>
      <w:lang w:eastAsia="en-US"/>
    </w:rPr>
  </w:style>
  <w:style w:type="character" w:customStyle="1" w:styleId="FontStyle132">
    <w:name w:val="Font Style132"/>
    <w:uiPriority w:val="99"/>
    <w:rsid w:val="007539D3"/>
    <w:rPr>
      <w:rFonts w:ascii="Arial" w:hAnsi="Arial" w:cs="Arial" w:hint="default"/>
      <w:b/>
      <w:bCs/>
      <w:sz w:val="26"/>
      <w:szCs w:val="26"/>
    </w:rPr>
  </w:style>
  <w:style w:type="paragraph" w:styleId="Akapitzlist">
    <w:name w:val="List Paragraph"/>
    <w:basedOn w:val="Normalny"/>
    <w:uiPriority w:val="34"/>
    <w:qFormat/>
    <w:rsid w:val="00A30ADE"/>
    <w:pPr>
      <w:ind w:left="720"/>
      <w:contextualSpacing/>
      <w:jc w:val="both"/>
    </w:pPr>
    <w:rPr>
      <w:rFonts w:ascii="Calibri" w:eastAsia="Calibri" w:hAnsi="Calibri"/>
      <w:sz w:val="22"/>
      <w:szCs w:val="22"/>
    </w:rPr>
  </w:style>
  <w:style w:type="paragraph" w:styleId="Tekstprzypisudolnego">
    <w:name w:val="footnote text"/>
    <w:basedOn w:val="Normalny"/>
    <w:link w:val="TekstprzypisudolnegoZnak"/>
    <w:uiPriority w:val="99"/>
    <w:rsid w:val="00A30ADE"/>
    <w:rPr>
      <w:sz w:val="20"/>
    </w:rPr>
  </w:style>
  <w:style w:type="character" w:customStyle="1" w:styleId="TekstprzypisudolnegoZnak">
    <w:name w:val="Tekst przypisu dolnego Znak"/>
    <w:basedOn w:val="Domylnaczcionkaakapitu"/>
    <w:link w:val="Tekstprzypisudolnego"/>
    <w:uiPriority w:val="99"/>
    <w:rsid w:val="00A30ADE"/>
    <w:rPr>
      <w:lang w:eastAsia="en-US"/>
    </w:rPr>
  </w:style>
  <w:style w:type="character" w:styleId="Odwoanieprzypisudolnego">
    <w:name w:val="footnote reference"/>
    <w:basedOn w:val="Domylnaczcionkaakapitu"/>
    <w:uiPriority w:val="99"/>
    <w:rsid w:val="00A30ADE"/>
    <w:rPr>
      <w:vertAlign w:val="superscript"/>
    </w:rPr>
  </w:style>
  <w:style w:type="character" w:customStyle="1" w:styleId="NagwekZnak">
    <w:name w:val="Nagłówek Znak"/>
    <w:link w:val="Nagwek"/>
    <w:rsid w:val="00D07167"/>
    <w:rPr>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50221"/>
    <w:rPr>
      <w:sz w:val="28"/>
      <w:lang w:eastAsia="en-US"/>
    </w:rPr>
  </w:style>
  <w:style w:type="paragraph" w:styleId="Nagwek1">
    <w:name w:val="heading 1"/>
    <w:basedOn w:val="Normalny"/>
    <w:next w:val="Normalny"/>
    <w:qFormat/>
    <w:rsid w:val="001E4C56"/>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B33656"/>
    <w:pPr>
      <w:keepNext/>
      <w:spacing w:before="240" w:after="60"/>
      <w:outlineLvl w:val="1"/>
    </w:pPr>
    <w:rPr>
      <w:rFonts w:ascii="Arial" w:hAnsi="Arial" w:cs="Arial"/>
      <w:b/>
      <w:bCs/>
      <w:i/>
      <w:iCs/>
      <w:szCs w:val="28"/>
    </w:rPr>
  </w:style>
  <w:style w:type="paragraph" w:styleId="Nagwek4">
    <w:name w:val="heading 4"/>
    <w:basedOn w:val="Normalny"/>
    <w:next w:val="Normalny"/>
    <w:qFormat/>
    <w:rsid w:val="00850221"/>
    <w:pPr>
      <w:keepNext/>
      <w:jc w:val="both"/>
      <w:outlineLvl w:val="3"/>
    </w:pPr>
    <w:rPr>
      <w:b/>
      <w:sz w:val="24"/>
    </w:rPr>
  </w:style>
  <w:style w:type="paragraph" w:styleId="Nagwek5">
    <w:name w:val="heading 5"/>
    <w:basedOn w:val="Normalny"/>
    <w:next w:val="Normalny"/>
    <w:qFormat/>
    <w:rsid w:val="00850221"/>
    <w:pPr>
      <w:keepNext/>
      <w:tabs>
        <w:tab w:val="left" w:pos="204"/>
      </w:tabs>
      <w:autoSpaceDE w:val="0"/>
      <w:autoSpaceDN w:val="0"/>
      <w:adjustRightInd w:val="0"/>
      <w:spacing w:before="120" w:line="266" w:lineRule="exact"/>
      <w:outlineLvl w:val="4"/>
    </w:pPr>
    <w:rPr>
      <w:bCs/>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locked/>
    <w:rsid w:val="00850221"/>
    <w:rPr>
      <w:sz w:val="24"/>
      <w:lang w:val="pl-PL" w:eastAsia="en-US" w:bidi="ar-SA"/>
    </w:rPr>
  </w:style>
  <w:style w:type="paragraph" w:styleId="Tekstpodstawowy">
    <w:name w:val="Body Text"/>
    <w:basedOn w:val="Normalny"/>
    <w:link w:val="TekstpodstawowyZnak"/>
    <w:rsid w:val="00850221"/>
    <w:pPr>
      <w:jc w:val="both"/>
    </w:pPr>
    <w:rPr>
      <w:sz w:val="24"/>
    </w:rPr>
  </w:style>
  <w:style w:type="paragraph" w:customStyle="1" w:styleId="Tekstpodstawowy21">
    <w:name w:val="Tekst podstawowy 21"/>
    <w:basedOn w:val="Normalny"/>
    <w:link w:val="BodyText2Znak"/>
    <w:rsid w:val="00850221"/>
    <w:pPr>
      <w:overflowPunct w:val="0"/>
      <w:autoSpaceDE w:val="0"/>
      <w:autoSpaceDN w:val="0"/>
      <w:adjustRightInd w:val="0"/>
      <w:ind w:left="708" w:hanging="708"/>
    </w:pPr>
    <w:rPr>
      <w:lang w:eastAsia="pl-PL"/>
    </w:rPr>
  </w:style>
  <w:style w:type="character" w:customStyle="1" w:styleId="ZnakZnak">
    <w:name w:val="Znak Znak"/>
    <w:locked/>
    <w:rsid w:val="00850221"/>
    <w:rPr>
      <w:sz w:val="24"/>
      <w:lang w:val="pl-PL" w:eastAsia="en-US" w:bidi="ar-SA"/>
    </w:rPr>
  </w:style>
  <w:style w:type="paragraph" w:styleId="Nagwek">
    <w:name w:val="header"/>
    <w:basedOn w:val="Normalny"/>
    <w:link w:val="NagwekZnak"/>
    <w:rsid w:val="0052576B"/>
    <w:pPr>
      <w:tabs>
        <w:tab w:val="center" w:pos="4536"/>
        <w:tab w:val="right" w:pos="9072"/>
      </w:tabs>
    </w:pPr>
  </w:style>
  <w:style w:type="paragraph" w:styleId="Stopka">
    <w:name w:val="footer"/>
    <w:basedOn w:val="Normalny"/>
    <w:rsid w:val="0052576B"/>
    <w:pPr>
      <w:tabs>
        <w:tab w:val="center" w:pos="4536"/>
        <w:tab w:val="right" w:pos="9072"/>
      </w:tabs>
    </w:pPr>
  </w:style>
  <w:style w:type="paragraph" w:customStyle="1" w:styleId="ZnakZnak1ZnakZnakZnakZnak">
    <w:name w:val="Znak Znak1 Znak Znak Znak Znak"/>
    <w:basedOn w:val="Normalny"/>
    <w:rsid w:val="00023908"/>
    <w:rPr>
      <w:sz w:val="20"/>
      <w:lang w:eastAsia="pl-PL"/>
    </w:rPr>
  </w:style>
  <w:style w:type="character" w:customStyle="1" w:styleId="BodyText2Znak">
    <w:name w:val="Body Text 2 Znak"/>
    <w:basedOn w:val="Domylnaczcionkaakapitu"/>
    <w:link w:val="Tekstpodstawowy21"/>
    <w:rsid w:val="00BF430C"/>
    <w:rPr>
      <w:sz w:val="28"/>
      <w:lang w:val="pl-PL" w:eastAsia="pl-PL" w:bidi="ar-SA"/>
    </w:rPr>
  </w:style>
  <w:style w:type="character" w:customStyle="1" w:styleId="h11">
    <w:name w:val="h11"/>
    <w:basedOn w:val="Domylnaczcionkaakapitu"/>
    <w:rsid w:val="00EF2DF9"/>
    <w:rPr>
      <w:rFonts w:ascii="Verdana" w:hAnsi="Verdana" w:hint="default"/>
      <w:b/>
      <w:bCs/>
      <w:i w:val="0"/>
      <w:iCs w:val="0"/>
      <w:sz w:val="23"/>
      <w:szCs w:val="23"/>
    </w:rPr>
  </w:style>
  <w:style w:type="character" w:styleId="Odwoaniedokomentarza">
    <w:name w:val="annotation reference"/>
    <w:basedOn w:val="Domylnaczcionkaakapitu"/>
    <w:semiHidden/>
    <w:rsid w:val="006176BE"/>
    <w:rPr>
      <w:sz w:val="16"/>
      <w:szCs w:val="16"/>
    </w:rPr>
  </w:style>
  <w:style w:type="paragraph" w:styleId="Tekstkomentarza">
    <w:name w:val="annotation text"/>
    <w:basedOn w:val="Normalny"/>
    <w:semiHidden/>
    <w:rsid w:val="006176BE"/>
    <w:rPr>
      <w:sz w:val="20"/>
    </w:rPr>
  </w:style>
  <w:style w:type="paragraph" w:styleId="Tematkomentarza">
    <w:name w:val="annotation subject"/>
    <w:basedOn w:val="Tekstkomentarza"/>
    <w:next w:val="Tekstkomentarza"/>
    <w:semiHidden/>
    <w:rsid w:val="006176BE"/>
    <w:rPr>
      <w:b/>
      <w:bCs/>
    </w:rPr>
  </w:style>
  <w:style w:type="paragraph" w:styleId="Tekstdymka">
    <w:name w:val="Balloon Text"/>
    <w:basedOn w:val="Normalny"/>
    <w:semiHidden/>
    <w:rsid w:val="006176BE"/>
    <w:rPr>
      <w:rFonts w:ascii="Tahoma" w:hAnsi="Tahoma" w:cs="Tahoma"/>
      <w:sz w:val="16"/>
      <w:szCs w:val="16"/>
    </w:rPr>
  </w:style>
  <w:style w:type="paragraph" w:styleId="Mapadokumentu">
    <w:name w:val="Document Map"/>
    <w:basedOn w:val="Normalny"/>
    <w:semiHidden/>
    <w:rsid w:val="00633E6E"/>
    <w:pPr>
      <w:shd w:val="clear" w:color="auto" w:fill="000080"/>
    </w:pPr>
    <w:rPr>
      <w:rFonts w:ascii="Tahoma" w:hAnsi="Tahoma" w:cs="Tahoma"/>
      <w:sz w:val="20"/>
    </w:rPr>
  </w:style>
  <w:style w:type="character" w:styleId="Hipercze">
    <w:name w:val="Hyperlink"/>
    <w:basedOn w:val="Domylnaczcionkaakapitu"/>
    <w:rsid w:val="00D47A66"/>
    <w:rPr>
      <w:color w:val="0000FF"/>
      <w:u w:val="single"/>
    </w:rPr>
  </w:style>
  <w:style w:type="character" w:customStyle="1" w:styleId="h2">
    <w:name w:val="h2"/>
    <w:basedOn w:val="Domylnaczcionkaakapitu"/>
    <w:rsid w:val="00D60F31"/>
  </w:style>
  <w:style w:type="character" w:customStyle="1" w:styleId="st">
    <w:name w:val="st"/>
    <w:basedOn w:val="Domylnaczcionkaakapitu"/>
    <w:rsid w:val="00D24747"/>
  </w:style>
  <w:style w:type="character" w:customStyle="1" w:styleId="Teksttreci">
    <w:name w:val="Tekst treści"/>
    <w:rsid w:val="005F0CAF"/>
  </w:style>
  <w:style w:type="character" w:customStyle="1" w:styleId="TeksttreciPogrubienie">
    <w:name w:val="Tekst treści + Pogrubienie"/>
    <w:rsid w:val="00062733"/>
    <w:rPr>
      <w:rFonts w:ascii="Times New Roman" w:hAnsi="Times New Roman" w:cs="Times New Roman"/>
      <w:b/>
      <w:bCs/>
      <w:spacing w:val="0"/>
      <w:sz w:val="21"/>
      <w:szCs w:val="21"/>
    </w:rPr>
  </w:style>
  <w:style w:type="character" w:customStyle="1" w:styleId="Teksttreci0">
    <w:name w:val="Tekst treści_"/>
    <w:link w:val="Teksttreci1"/>
    <w:rsid w:val="00FB59BA"/>
    <w:rPr>
      <w:sz w:val="21"/>
      <w:szCs w:val="21"/>
      <w:shd w:val="clear" w:color="auto" w:fill="FFFFFF"/>
      <w:lang w:bidi="ar-SA"/>
    </w:rPr>
  </w:style>
  <w:style w:type="paragraph" w:customStyle="1" w:styleId="Teksttreci1">
    <w:name w:val="Tekst treści1"/>
    <w:basedOn w:val="Normalny"/>
    <w:link w:val="Teksttreci0"/>
    <w:rsid w:val="00FB59BA"/>
    <w:pPr>
      <w:shd w:val="clear" w:color="auto" w:fill="FFFFFF"/>
      <w:spacing w:before="180" w:line="240" w:lineRule="atLeast"/>
      <w:ind w:hanging="640"/>
    </w:pPr>
    <w:rPr>
      <w:sz w:val="21"/>
      <w:szCs w:val="21"/>
      <w:shd w:val="clear" w:color="auto" w:fill="FFFFFF"/>
      <w:lang w:eastAsia="pl-PL"/>
    </w:rPr>
  </w:style>
  <w:style w:type="paragraph" w:customStyle="1" w:styleId="Styl">
    <w:name w:val="Styl"/>
    <w:rsid w:val="00035EC7"/>
    <w:pPr>
      <w:widowControl w:val="0"/>
      <w:autoSpaceDE w:val="0"/>
      <w:autoSpaceDN w:val="0"/>
      <w:adjustRightInd w:val="0"/>
    </w:pPr>
    <w:rPr>
      <w:rFonts w:ascii="Arial" w:hAnsi="Arial" w:cs="Arial"/>
      <w:sz w:val="24"/>
      <w:szCs w:val="24"/>
    </w:rPr>
  </w:style>
  <w:style w:type="paragraph" w:styleId="Tytu">
    <w:name w:val="Title"/>
    <w:aliases w:val="Znak"/>
    <w:basedOn w:val="Normalny"/>
    <w:link w:val="TytuZnak"/>
    <w:qFormat/>
    <w:rsid w:val="007539D3"/>
    <w:pPr>
      <w:spacing w:before="360" w:after="120" w:line="320" w:lineRule="atLeast"/>
      <w:ind w:left="567"/>
      <w:jc w:val="center"/>
    </w:pPr>
    <w:rPr>
      <w:rFonts w:eastAsia="Calibri"/>
      <w:b/>
      <w:i/>
      <w:sz w:val="32"/>
      <w:lang w:eastAsia="pl-PL"/>
    </w:rPr>
  </w:style>
  <w:style w:type="character" w:customStyle="1" w:styleId="TytuZnak">
    <w:name w:val="Tytuł Znak"/>
    <w:aliases w:val="Znak Znak1"/>
    <w:basedOn w:val="Domylnaczcionkaakapitu"/>
    <w:link w:val="Tytu"/>
    <w:rsid w:val="007539D3"/>
    <w:rPr>
      <w:rFonts w:eastAsia="Calibri"/>
      <w:b/>
      <w:i/>
      <w:sz w:val="32"/>
    </w:rPr>
  </w:style>
  <w:style w:type="paragraph" w:styleId="Bezodstpw">
    <w:name w:val="No Spacing"/>
    <w:uiPriority w:val="1"/>
    <w:qFormat/>
    <w:rsid w:val="007539D3"/>
    <w:rPr>
      <w:rFonts w:ascii="Calibri" w:eastAsia="Calibri" w:hAnsi="Calibri"/>
      <w:sz w:val="22"/>
      <w:szCs w:val="22"/>
      <w:lang w:eastAsia="en-US"/>
    </w:rPr>
  </w:style>
  <w:style w:type="character" w:customStyle="1" w:styleId="FontStyle132">
    <w:name w:val="Font Style132"/>
    <w:uiPriority w:val="99"/>
    <w:rsid w:val="007539D3"/>
    <w:rPr>
      <w:rFonts w:ascii="Arial" w:hAnsi="Arial" w:cs="Arial" w:hint="default"/>
      <w:b/>
      <w:bCs/>
      <w:sz w:val="26"/>
      <w:szCs w:val="26"/>
    </w:rPr>
  </w:style>
  <w:style w:type="paragraph" w:styleId="Akapitzlist">
    <w:name w:val="List Paragraph"/>
    <w:basedOn w:val="Normalny"/>
    <w:uiPriority w:val="34"/>
    <w:qFormat/>
    <w:rsid w:val="00A30ADE"/>
    <w:pPr>
      <w:ind w:left="720"/>
      <w:contextualSpacing/>
      <w:jc w:val="both"/>
    </w:pPr>
    <w:rPr>
      <w:rFonts w:ascii="Calibri" w:eastAsia="Calibri" w:hAnsi="Calibri"/>
      <w:sz w:val="22"/>
      <w:szCs w:val="22"/>
    </w:rPr>
  </w:style>
  <w:style w:type="paragraph" w:styleId="Tekstprzypisudolnego">
    <w:name w:val="footnote text"/>
    <w:basedOn w:val="Normalny"/>
    <w:link w:val="TekstprzypisudolnegoZnak"/>
    <w:uiPriority w:val="99"/>
    <w:rsid w:val="00A30ADE"/>
    <w:rPr>
      <w:sz w:val="20"/>
    </w:rPr>
  </w:style>
  <w:style w:type="character" w:customStyle="1" w:styleId="TekstprzypisudolnegoZnak">
    <w:name w:val="Tekst przypisu dolnego Znak"/>
    <w:basedOn w:val="Domylnaczcionkaakapitu"/>
    <w:link w:val="Tekstprzypisudolnego"/>
    <w:uiPriority w:val="99"/>
    <w:rsid w:val="00A30ADE"/>
    <w:rPr>
      <w:lang w:eastAsia="en-US"/>
    </w:rPr>
  </w:style>
  <w:style w:type="character" w:styleId="Odwoanieprzypisudolnego">
    <w:name w:val="footnote reference"/>
    <w:basedOn w:val="Domylnaczcionkaakapitu"/>
    <w:uiPriority w:val="99"/>
    <w:rsid w:val="00A30ADE"/>
    <w:rPr>
      <w:vertAlign w:val="superscript"/>
    </w:rPr>
  </w:style>
  <w:style w:type="character" w:customStyle="1" w:styleId="NagwekZnak">
    <w:name w:val="Nagłówek Znak"/>
    <w:link w:val="Nagwek"/>
    <w:rsid w:val="00D07167"/>
    <w:rPr>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973948">
      <w:bodyDiv w:val="1"/>
      <w:marLeft w:val="0"/>
      <w:marRight w:val="0"/>
      <w:marTop w:val="0"/>
      <w:marBottom w:val="0"/>
      <w:divBdr>
        <w:top w:val="none" w:sz="0" w:space="0" w:color="auto"/>
        <w:left w:val="none" w:sz="0" w:space="0" w:color="auto"/>
        <w:bottom w:val="none" w:sz="0" w:space="0" w:color="auto"/>
        <w:right w:val="none" w:sz="0" w:space="0" w:color="auto"/>
      </w:divBdr>
    </w:div>
    <w:div w:id="291786375">
      <w:bodyDiv w:val="1"/>
      <w:marLeft w:val="0"/>
      <w:marRight w:val="0"/>
      <w:marTop w:val="0"/>
      <w:marBottom w:val="0"/>
      <w:divBdr>
        <w:top w:val="none" w:sz="0" w:space="0" w:color="auto"/>
        <w:left w:val="none" w:sz="0" w:space="0" w:color="auto"/>
        <w:bottom w:val="none" w:sz="0" w:space="0" w:color="auto"/>
        <w:right w:val="none" w:sz="0" w:space="0" w:color="auto"/>
      </w:divBdr>
    </w:div>
    <w:div w:id="857081943">
      <w:bodyDiv w:val="1"/>
      <w:marLeft w:val="0"/>
      <w:marRight w:val="0"/>
      <w:marTop w:val="0"/>
      <w:marBottom w:val="0"/>
      <w:divBdr>
        <w:top w:val="none" w:sz="0" w:space="0" w:color="auto"/>
        <w:left w:val="none" w:sz="0" w:space="0" w:color="auto"/>
        <w:bottom w:val="none" w:sz="0" w:space="0" w:color="auto"/>
        <w:right w:val="none" w:sz="0" w:space="0" w:color="auto"/>
      </w:divBdr>
      <w:divsChild>
        <w:div w:id="4871876">
          <w:marLeft w:val="0"/>
          <w:marRight w:val="0"/>
          <w:marTop w:val="0"/>
          <w:marBottom w:val="0"/>
          <w:divBdr>
            <w:top w:val="none" w:sz="0" w:space="0" w:color="auto"/>
            <w:left w:val="none" w:sz="0" w:space="0" w:color="auto"/>
            <w:bottom w:val="none" w:sz="0" w:space="0" w:color="auto"/>
            <w:right w:val="none" w:sz="0" w:space="0" w:color="auto"/>
          </w:divBdr>
        </w:div>
      </w:divsChild>
    </w:div>
    <w:div w:id="1006590555">
      <w:bodyDiv w:val="1"/>
      <w:marLeft w:val="0"/>
      <w:marRight w:val="0"/>
      <w:marTop w:val="0"/>
      <w:marBottom w:val="0"/>
      <w:divBdr>
        <w:top w:val="none" w:sz="0" w:space="0" w:color="auto"/>
        <w:left w:val="none" w:sz="0" w:space="0" w:color="auto"/>
        <w:bottom w:val="none" w:sz="0" w:space="0" w:color="auto"/>
        <w:right w:val="none" w:sz="0" w:space="0" w:color="auto"/>
      </w:divBdr>
      <w:divsChild>
        <w:div w:id="765271354">
          <w:marLeft w:val="0"/>
          <w:marRight w:val="0"/>
          <w:marTop w:val="0"/>
          <w:marBottom w:val="0"/>
          <w:divBdr>
            <w:top w:val="none" w:sz="0" w:space="0" w:color="auto"/>
            <w:left w:val="none" w:sz="0" w:space="0" w:color="auto"/>
            <w:bottom w:val="none" w:sz="0" w:space="0" w:color="auto"/>
            <w:right w:val="none" w:sz="0" w:space="0" w:color="auto"/>
          </w:divBdr>
        </w:div>
        <w:div w:id="900141593">
          <w:marLeft w:val="0"/>
          <w:marRight w:val="0"/>
          <w:marTop w:val="0"/>
          <w:marBottom w:val="0"/>
          <w:divBdr>
            <w:top w:val="none" w:sz="0" w:space="0" w:color="auto"/>
            <w:left w:val="none" w:sz="0" w:space="0" w:color="auto"/>
            <w:bottom w:val="none" w:sz="0" w:space="0" w:color="auto"/>
            <w:right w:val="none" w:sz="0" w:space="0" w:color="auto"/>
          </w:divBdr>
        </w:div>
        <w:div w:id="990134826">
          <w:marLeft w:val="0"/>
          <w:marRight w:val="0"/>
          <w:marTop w:val="0"/>
          <w:marBottom w:val="0"/>
          <w:divBdr>
            <w:top w:val="none" w:sz="0" w:space="0" w:color="auto"/>
            <w:left w:val="none" w:sz="0" w:space="0" w:color="auto"/>
            <w:bottom w:val="none" w:sz="0" w:space="0" w:color="auto"/>
            <w:right w:val="none" w:sz="0" w:space="0" w:color="auto"/>
          </w:divBdr>
        </w:div>
        <w:div w:id="1530876219">
          <w:marLeft w:val="0"/>
          <w:marRight w:val="0"/>
          <w:marTop w:val="0"/>
          <w:marBottom w:val="0"/>
          <w:divBdr>
            <w:top w:val="none" w:sz="0" w:space="0" w:color="auto"/>
            <w:left w:val="none" w:sz="0" w:space="0" w:color="auto"/>
            <w:bottom w:val="none" w:sz="0" w:space="0" w:color="auto"/>
            <w:right w:val="none" w:sz="0" w:space="0" w:color="auto"/>
          </w:divBdr>
        </w:div>
        <w:div w:id="1877499985">
          <w:marLeft w:val="0"/>
          <w:marRight w:val="0"/>
          <w:marTop w:val="0"/>
          <w:marBottom w:val="0"/>
          <w:divBdr>
            <w:top w:val="none" w:sz="0" w:space="0" w:color="auto"/>
            <w:left w:val="none" w:sz="0" w:space="0" w:color="auto"/>
            <w:bottom w:val="none" w:sz="0" w:space="0" w:color="auto"/>
            <w:right w:val="none" w:sz="0" w:space="0" w:color="auto"/>
          </w:divBdr>
        </w:div>
        <w:div w:id="1881547616">
          <w:marLeft w:val="0"/>
          <w:marRight w:val="0"/>
          <w:marTop w:val="0"/>
          <w:marBottom w:val="0"/>
          <w:divBdr>
            <w:top w:val="none" w:sz="0" w:space="0" w:color="auto"/>
            <w:left w:val="none" w:sz="0" w:space="0" w:color="auto"/>
            <w:bottom w:val="none" w:sz="0" w:space="0" w:color="auto"/>
            <w:right w:val="none" w:sz="0" w:space="0" w:color="auto"/>
          </w:divBdr>
        </w:div>
      </w:divsChild>
    </w:div>
    <w:div w:id="1590695876">
      <w:bodyDiv w:val="1"/>
      <w:marLeft w:val="0"/>
      <w:marRight w:val="0"/>
      <w:marTop w:val="0"/>
      <w:marBottom w:val="0"/>
      <w:divBdr>
        <w:top w:val="none" w:sz="0" w:space="0" w:color="auto"/>
        <w:left w:val="none" w:sz="0" w:space="0" w:color="auto"/>
        <w:bottom w:val="none" w:sz="0" w:space="0" w:color="auto"/>
        <w:right w:val="none" w:sz="0" w:space="0" w:color="auto"/>
      </w:divBdr>
    </w:div>
    <w:div w:id="1648970418">
      <w:bodyDiv w:val="1"/>
      <w:marLeft w:val="0"/>
      <w:marRight w:val="0"/>
      <w:marTop w:val="0"/>
      <w:marBottom w:val="0"/>
      <w:divBdr>
        <w:top w:val="none" w:sz="0" w:space="0" w:color="auto"/>
        <w:left w:val="none" w:sz="0" w:space="0" w:color="auto"/>
        <w:bottom w:val="none" w:sz="0" w:space="0" w:color="auto"/>
        <w:right w:val="none" w:sz="0" w:space="0" w:color="auto"/>
      </w:divBdr>
      <w:divsChild>
        <w:div w:id="253782896">
          <w:marLeft w:val="0"/>
          <w:marRight w:val="0"/>
          <w:marTop w:val="0"/>
          <w:marBottom w:val="0"/>
          <w:divBdr>
            <w:top w:val="none" w:sz="0" w:space="0" w:color="auto"/>
            <w:left w:val="none" w:sz="0" w:space="0" w:color="auto"/>
            <w:bottom w:val="none" w:sz="0" w:space="0" w:color="auto"/>
            <w:right w:val="none" w:sz="0" w:space="0" w:color="auto"/>
          </w:divBdr>
        </w:div>
        <w:div w:id="678317710">
          <w:marLeft w:val="0"/>
          <w:marRight w:val="0"/>
          <w:marTop w:val="0"/>
          <w:marBottom w:val="0"/>
          <w:divBdr>
            <w:top w:val="none" w:sz="0" w:space="0" w:color="auto"/>
            <w:left w:val="none" w:sz="0" w:space="0" w:color="auto"/>
            <w:bottom w:val="none" w:sz="0" w:space="0" w:color="auto"/>
            <w:right w:val="none" w:sz="0" w:space="0" w:color="auto"/>
          </w:divBdr>
        </w:div>
        <w:div w:id="691347092">
          <w:marLeft w:val="0"/>
          <w:marRight w:val="0"/>
          <w:marTop w:val="0"/>
          <w:marBottom w:val="0"/>
          <w:divBdr>
            <w:top w:val="none" w:sz="0" w:space="0" w:color="auto"/>
            <w:left w:val="none" w:sz="0" w:space="0" w:color="auto"/>
            <w:bottom w:val="none" w:sz="0" w:space="0" w:color="auto"/>
            <w:right w:val="none" w:sz="0" w:space="0" w:color="auto"/>
          </w:divBdr>
        </w:div>
        <w:div w:id="776750543">
          <w:marLeft w:val="0"/>
          <w:marRight w:val="0"/>
          <w:marTop w:val="0"/>
          <w:marBottom w:val="0"/>
          <w:divBdr>
            <w:top w:val="none" w:sz="0" w:space="0" w:color="auto"/>
            <w:left w:val="none" w:sz="0" w:space="0" w:color="auto"/>
            <w:bottom w:val="none" w:sz="0" w:space="0" w:color="auto"/>
            <w:right w:val="none" w:sz="0" w:space="0" w:color="auto"/>
          </w:divBdr>
        </w:div>
        <w:div w:id="971324729">
          <w:marLeft w:val="0"/>
          <w:marRight w:val="0"/>
          <w:marTop w:val="0"/>
          <w:marBottom w:val="0"/>
          <w:divBdr>
            <w:top w:val="none" w:sz="0" w:space="0" w:color="auto"/>
            <w:left w:val="none" w:sz="0" w:space="0" w:color="auto"/>
            <w:bottom w:val="none" w:sz="0" w:space="0" w:color="auto"/>
            <w:right w:val="none" w:sz="0" w:space="0" w:color="auto"/>
          </w:divBdr>
        </w:div>
        <w:div w:id="1095714975">
          <w:marLeft w:val="0"/>
          <w:marRight w:val="0"/>
          <w:marTop w:val="0"/>
          <w:marBottom w:val="0"/>
          <w:divBdr>
            <w:top w:val="none" w:sz="0" w:space="0" w:color="auto"/>
            <w:left w:val="none" w:sz="0" w:space="0" w:color="auto"/>
            <w:bottom w:val="none" w:sz="0" w:space="0" w:color="auto"/>
            <w:right w:val="none" w:sz="0" w:space="0" w:color="auto"/>
          </w:divBdr>
        </w:div>
        <w:div w:id="1591621437">
          <w:marLeft w:val="0"/>
          <w:marRight w:val="0"/>
          <w:marTop w:val="0"/>
          <w:marBottom w:val="0"/>
          <w:divBdr>
            <w:top w:val="none" w:sz="0" w:space="0" w:color="auto"/>
            <w:left w:val="none" w:sz="0" w:space="0" w:color="auto"/>
            <w:bottom w:val="none" w:sz="0" w:space="0" w:color="auto"/>
            <w:right w:val="none" w:sz="0" w:space="0" w:color="auto"/>
          </w:divBdr>
        </w:div>
        <w:div w:id="1627850148">
          <w:marLeft w:val="0"/>
          <w:marRight w:val="0"/>
          <w:marTop w:val="0"/>
          <w:marBottom w:val="0"/>
          <w:divBdr>
            <w:top w:val="none" w:sz="0" w:space="0" w:color="auto"/>
            <w:left w:val="none" w:sz="0" w:space="0" w:color="auto"/>
            <w:bottom w:val="none" w:sz="0" w:space="0" w:color="auto"/>
            <w:right w:val="none" w:sz="0" w:space="0" w:color="auto"/>
          </w:divBdr>
        </w:div>
      </w:divsChild>
    </w:div>
    <w:div w:id="1750343162">
      <w:bodyDiv w:val="1"/>
      <w:marLeft w:val="0"/>
      <w:marRight w:val="0"/>
      <w:marTop w:val="0"/>
      <w:marBottom w:val="0"/>
      <w:divBdr>
        <w:top w:val="none" w:sz="0" w:space="0" w:color="auto"/>
        <w:left w:val="none" w:sz="0" w:space="0" w:color="auto"/>
        <w:bottom w:val="none" w:sz="0" w:space="0" w:color="auto"/>
        <w:right w:val="none" w:sz="0" w:space="0" w:color="auto"/>
      </w:divBdr>
    </w:div>
    <w:div w:id="1829855778">
      <w:bodyDiv w:val="1"/>
      <w:marLeft w:val="0"/>
      <w:marRight w:val="0"/>
      <w:marTop w:val="0"/>
      <w:marBottom w:val="0"/>
      <w:divBdr>
        <w:top w:val="none" w:sz="0" w:space="0" w:color="auto"/>
        <w:left w:val="none" w:sz="0" w:space="0" w:color="auto"/>
        <w:bottom w:val="none" w:sz="0" w:space="0" w:color="auto"/>
        <w:right w:val="none" w:sz="0" w:space="0" w:color="auto"/>
      </w:divBdr>
    </w:div>
    <w:div w:id="1911042438">
      <w:bodyDiv w:val="1"/>
      <w:marLeft w:val="0"/>
      <w:marRight w:val="0"/>
      <w:marTop w:val="0"/>
      <w:marBottom w:val="0"/>
      <w:divBdr>
        <w:top w:val="none" w:sz="0" w:space="0" w:color="auto"/>
        <w:left w:val="none" w:sz="0" w:space="0" w:color="auto"/>
        <w:bottom w:val="none" w:sz="0" w:space="0" w:color="auto"/>
        <w:right w:val="none" w:sz="0" w:space="0" w:color="auto"/>
      </w:divBdr>
      <w:divsChild>
        <w:div w:id="1798450018">
          <w:marLeft w:val="0"/>
          <w:marRight w:val="0"/>
          <w:marTop w:val="0"/>
          <w:marBottom w:val="0"/>
          <w:divBdr>
            <w:top w:val="none" w:sz="0" w:space="0" w:color="auto"/>
            <w:left w:val="none" w:sz="0" w:space="0" w:color="auto"/>
            <w:bottom w:val="none" w:sz="0" w:space="0" w:color="auto"/>
            <w:right w:val="none" w:sz="0" w:space="0" w:color="auto"/>
          </w:divBdr>
        </w:div>
      </w:divsChild>
    </w:div>
    <w:div w:id="210772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B8CC9-5691-4A79-8E87-312A19288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6254</Words>
  <Characters>37528</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UMOWA NR /U/2015</vt:lpstr>
    </vt:vector>
  </TitlesOfParts>
  <Company>wss</Company>
  <LinksUpToDate>false</LinksUpToDate>
  <CharactersWithSpaces>43695</CharactersWithSpaces>
  <SharedDoc>false</SharedDoc>
  <HLinks>
    <vt:vector size="24" baseType="variant">
      <vt:variant>
        <vt:i4>3604551</vt:i4>
      </vt:variant>
      <vt:variant>
        <vt:i4>9</vt:i4>
      </vt:variant>
      <vt:variant>
        <vt:i4>0</vt:i4>
      </vt:variant>
      <vt:variant>
        <vt:i4>5</vt:i4>
      </vt:variant>
      <vt:variant>
        <vt:lpwstr>mailto:r.orlowski@czerwonagora.pl</vt:lpwstr>
      </vt:variant>
      <vt:variant>
        <vt:lpwstr/>
      </vt:variant>
      <vt:variant>
        <vt:i4>2162772</vt:i4>
      </vt:variant>
      <vt:variant>
        <vt:i4>6</vt:i4>
      </vt:variant>
      <vt:variant>
        <vt:i4>0</vt:i4>
      </vt:variant>
      <vt:variant>
        <vt:i4>5</vt:i4>
      </vt:variant>
      <vt:variant>
        <vt:lpwstr>mailto:g.sledz@czerwonagora.pl</vt:lpwstr>
      </vt:variant>
      <vt:variant>
        <vt:lpwstr/>
      </vt:variant>
      <vt:variant>
        <vt:i4>3407953</vt:i4>
      </vt:variant>
      <vt:variant>
        <vt:i4>3</vt:i4>
      </vt:variant>
      <vt:variant>
        <vt:i4>0</vt:i4>
      </vt:variant>
      <vt:variant>
        <vt:i4>5</vt:i4>
      </vt:variant>
      <vt:variant>
        <vt:lpwstr>mailto:g.stokowiec@czerwonagora.pl</vt:lpwstr>
      </vt:variant>
      <vt:variant>
        <vt:lpwstr/>
      </vt:variant>
      <vt:variant>
        <vt:i4>4784185</vt:i4>
      </vt:variant>
      <vt:variant>
        <vt:i4>0</vt:i4>
      </vt:variant>
      <vt:variant>
        <vt:i4>0</vt:i4>
      </vt:variant>
      <vt:variant>
        <vt:i4>5</vt:i4>
      </vt:variant>
      <vt:variant>
        <vt:lpwstr>mailto:j.jarzab@czerwonagora.pl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/U/2015</dc:title>
  <dc:creator>wss</dc:creator>
  <cp:lastModifiedBy>Jolanta Jarząb</cp:lastModifiedBy>
  <cp:revision>2</cp:revision>
  <cp:lastPrinted>2019-08-01T10:05:00Z</cp:lastPrinted>
  <dcterms:created xsi:type="dcterms:W3CDTF">2019-08-13T13:07:00Z</dcterms:created>
  <dcterms:modified xsi:type="dcterms:W3CDTF">2019-08-13T13:07:00Z</dcterms:modified>
</cp:coreProperties>
</file>