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35647" w14:textId="5EBA64B4" w:rsidR="00F0170E" w:rsidRPr="00153E78" w:rsidRDefault="00F0170E" w:rsidP="00153E78">
      <w:pPr>
        <w:pStyle w:val="Akapitzlist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153E78">
        <w:rPr>
          <w:rFonts w:ascii="Times New Roman" w:hAnsi="Times New Roman"/>
          <w:b/>
          <w:bCs/>
          <w:sz w:val="28"/>
          <w:szCs w:val="28"/>
        </w:rPr>
        <w:t xml:space="preserve">OPIS PRZEDMIOTU ZAMÓWIENIA </w:t>
      </w:r>
    </w:p>
    <w:p w14:paraId="730A7275" w14:textId="77777777" w:rsidR="00153E78" w:rsidRPr="00153E78" w:rsidRDefault="00153E78" w:rsidP="00153E78">
      <w:pPr>
        <w:pStyle w:val="Akapitzlist"/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059E17" w14:textId="64089D51" w:rsidR="00CA3755" w:rsidRPr="00153E78" w:rsidRDefault="00F0170E" w:rsidP="008175EA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53E78">
        <w:rPr>
          <w:rFonts w:ascii="Times New Roman" w:hAnsi="Times New Roman"/>
          <w:sz w:val="24"/>
          <w:szCs w:val="24"/>
        </w:rPr>
        <w:t xml:space="preserve">Przedmiotem zamówienia jest </w:t>
      </w:r>
      <w:bookmarkStart w:id="1" w:name="_Hlk13479494"/>
      <w:r w:rsidRPr="00153E78">
        <w:rPr>
          <w:rFonts w:ascii="Times New Roman" w:hAnsi="Times New Roman"/>
          <w:sz w:val="24"/>
          <w:szCs w:val="24"/>
        </w:rPr>
        <w:t xml:space="preserve">opracowanie </w:t>
      </w:r>
      <w:r w:rsidR="008A36C9" w:rsidRPr="00153E78">
        <w:rPr>
          <w:rFonts w:ascii="Times New Roman" w:hAnsi="Times New Roman"/>
          <w:sz w:val="24"/>
          <w:szCs w:val="24"/>
        </w:rPr>
        <w:t>6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r w:rsidR="00043E8F">
        <w:rPr>
          <w:rFonts w:ascii="Times New Roman" w:hAnsi="Times New Roman"/>
          <w:sz w:val="24"/>
          <w:szCs w:val="24"/>
        </w:rPr>
        <w:t>dokumentacji projektowo- kosztorysowyc</w:t>
      </w:r>
      <w:r w:rsidRPr="00153E78">
        <w:rPr>
          <w:rFonts w:ascii="Times New Roman" w:hAnsi="Times New Roman"/>
          <w:sz w:val="24"/>
          <w:szCs w:val="24"/>
        </w:rPr>
        <w:t xml:space="preserve">h dla realizacji </w:t>
      </w:r>
      <w:r w:rsidR="008175EA" w:rsidRPr="008175EA">
        <w:rPr>
          <w:rFonts w:ascii="Times New Roman" w:hAnsi="Times New Roman"/>
          <w:sz w:val="24"/>
          <w:szCs w:val="24"/>
        </w:rPr>
        <w:t xml:space="preserve">zadania pn. </w:t>
      </w:r>
      <w:r w:rsidR="008175EA" w:rsidRPr="008175EA">
        <w:rPr>
          <w:rFonts w:ascii="Times New Roman" w:hAnsi="Times New Roman"/>
          <w:b/>
          <w:i/>
          <w:sz w:val="24"/>
          <w:szCs w:val="24"/>
        </w:rPr>
        <w:t>„Podniesienie efektywności energetycznej poprzez przeprowadzenie termomodernizacji budynków należących do Gminy Dwikozy wraz z wymianą oświetlenia oraz pozyskiwanie energii z instalacji fotowoltaicznej”</w:t>
      </w:r>
      <w:r w:rsidR="000C390C" w:rsidRPr="000C390C">
        <w:rPr>
          <w:rFonts w:ascii="Times New Roman" w:hAnsi="Times New Roman"/>
          <w:sz w:val="24"/>
          <w:szCs w:val="24"/>
        </w:rPr>
        <w:t xml:space="preserve"> oraz pełnienie nadzoru autorskiego przy realizacji przedmiotu zamówienia</w:t>
      </w:r>
      <w:r w:rsidRPr="00153E78">
        <w:rPr>
          <w:rFonts w:ascii="Times New Roman" w:hAnsi="Times New Roman"/>
          <w:sz w:val="24"/>
          <w:szCs w:val="24"/>
        </w:rPr>
        <w:t xml:space="preserve">. </w:t>
      </w:r>
      <w:bookmarkEnd w:id="1"/>
      <w:r w:rsidR="000E035C">
        <w:rPr>
          <w:rFonts w:ascii="Times New Roman" w:hAnsi="Times New Roman"/>
          <w:sz w:val="24"/>
          <w:szCs w:val="24"/>
        </w:rPr>
        <w:t>Opracowana dokumentacja projektowo- kosztorysowa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r w:rsidR="000E035C">
        <w:rPr>
          <w:rFonts w:ascii="Times New Roman" w:hAnsi="Times New Roman"/>
          <w:sz w:val="24"/>
          <w:szCs w:val="24"/>
        </w:rPr>
        <w:t>posłuży</w:t>
      </w:r>
      <w:r w:rsidRPr="00153E78">
        <w:rPr>
          <w:rFonts w:ascii="Times New Roman" w:hAnsi="Times New Roman"/>
          <w:sz w:val="24"/>
          <w:szCs w:val="24"/>
        </w:rPr>
        <w:t xml:space="preserve"> Zamawiającemu </w:t>
      </w:r>
      <w:r w:rsidR="000E035C">
        <w:rPr>
          <w:rFonts w:ascii="Times New Roman" w:hAnsi="Times New Roman"/>
          <w:sz w:val="24"/>
          <w:szCs w:val="24"/>
        </w:rPr>
        <w:t xml:space="preserve">do ogłoszenia postępowania o udzielenie zamówienia publicznego i </w:t>
      </w:r>
      <w:r w:rsidRPr="00153E78">
        <w:rPr>
          <w:rFonts w:ascii="Times New Roman" w:hAnsi="Times New Roman"/>
          <w:sz w:val="24"/>
          <w:szCs w:val="24"/>
        </w:rPr>
        <w:t xml:space="preserve">wybór wykonawcy </w:t>
      </w:r>
      <w:r w:rsidR="00B16F78" w:rsidRPr="00153E78">
        <w:rPr>
          <w:rFonts w:ascii="Times New Roman" w:hAnsi="Times New Roman"/>
          <w:sz w:val="24"/>
          <w:szCs w:val="24"/>
        </w:rPr>
        <w:t>robót budowlanych</w:t>
      </w:r>
      <w:r w:rsidRPr="00153E78">
        <w:rPr>
          <w:rFonts w:ascii="Times New Roman" w:hAnsi="Times New Roman"/>
          <w:sz w:val="24"/>
          <w:szCs w:val="24"/>
        </w:rPr>
        <w:t xml:space="preserve">, który wykona prace termomodernizacyjne w </w:t>
      </w:r>
      <w:r w:rsidR="008A36C9" w:rsidRPr="00153E78">
        <w:rPr>
          <w:rFonts w:ascii="Times New Roman" w:hAnsi="Times New Roman"/>
          <w:sz w:val="24"/>
          <w:szCs w:val="24"/>
        </w:rPr>
        <w:t>6</w:t>
      </w:r>
      <w:r w:rsidRPr="00153E78">
        <w:rPr>
          <w:rFonts w:ascii="Times New Roman" w:hAnsi="Times New Roman"/>
          <w:sz w:val="24"/>
          <w:szCs w:val="24"/>
        </w:rPr>
        <w:t xml:space="preserve"> budynkach</w:t>
      </w:r>
      <w:r w:rsidR="008A36C9" w:rsidRPr="00153E78">
        <w:rPr>
          <w:rFonts w:ascii="Times New Roman" w:hAnsi="Times New Roman"/>
          <w:sz w:val="24"/>
          <w:szCs w:val="24"/>
        </w:rPr>
        <w:t xml:space="preserve"> użyteczności publicznej na terenie gminy Dwikozy: Urząd Gminy w Dwikozach, Szkoła Podstawowa w Dwikozach, Szkoła Podstawowa w Winiarach oraz świetlice wiejskie w Górach Wysokich, w Winiarach oraz w Bożydarze. </w:t>
      </w:r>
      <w:r w:rsidRPr="00153E78">
        <w:rPr>
          <w:rFonts w:ascii="Times New Roman" w:hAnsi="Times New Roman"/>
          <w:sz w:val="24"/>
          <w:szCs w:val="24"/>
        </w:rPr>
        <w:t xml:space="preserve">Zakres prac do zrealizowania w poszczególnych budynkach oraz ich oczekiwane rezultaty zostały określone w audytach efektywności energetycznej, stanowiących załącznik nr </w:t>
      </w:r>
      <w:r w:rsidR="00B16F78" w:rsidRPr="00153E78">
        <w:rPr>
          <w:rFonts w:ascii="Times New Roman" w:hAnsi="Times New Roman"/>
          <w:sz w:val="24"/>
          <w:szCs w:val="24"/>
        </w:rPr>
        <w:t>1 do niniejszego opisu przedmiotu zamówienia</w:t>
      </w:r>
      <w:r w:rsidRPr="00153E78">
        <w:rPr>
          <w:rFonts w:ascii="Times New Roman" w:hAnsi="Times New Roman"/>
          <w:sz w:val="24"/>
          <w:szCs w:val="24"/>
        </w:rPr>
        <w:t>. Łączna powierzchnia</w:t>
      </w:r>
      <w:r w:rsidR="00CA3755" w:rsidRPr="00153E78">
        <w:rPr>
          <w:rFonts w:ascii="Times New Roman" w:hAnsi="Times New Roman"/>
          <w:sz w:val="24"/>
          <w:szCs w:val="24"/>
        </w:rPr>
        <w:t xml:space="preserve"> netto</w:t>
      </w:r>
      <w:r w:rsidRPr="00153E78">
        <w:rPr>
          <w:rFonts w:ascii="Times New Roman" w:hAnsi="Times New Roman"/>
          <w:sz w:val="24"/>
          <w:szCs w:val="24"/>
        </w:rPr>
        <w:t xml:space="preserve"> budynków wynosi </w:t>
      </w:r>
      <w:r w:rsidR="00CA3755" w:rsidRPr="00153E78">
        <w:rPr>
          <w:rFonts w:ascii="Times New Roman" w:hAnsi="Times New Roman"/>
          <w:sz w:val="24"/>
          <w:szCs w:val="24"/>
        </w:rPr>
        <w:t xml:space="preserve">7917,54 </w:t>
      </w:r>
      <w:r w:rsidRPr="00153E78">
        <w:rPr>
          <w:rFonts w:ascii="Times New Roman" w:hAnsi="Times New Roman"/>
          <w:sz w:val="24"/>
          <w:szCs w:val="24"/>
        </w:rPr>
        <w:t>m</w:t>
      </w:r>
      <w:r w:rsidRPr="00153E78">
        <w:rPr>
          <w:rFonts w:ascii="Times New Roman" w:hAnsi="Times New Roman"/>
          <w:sz w:val="24"/>
          <w:szCs w:val="24"/>
          <w:vertAlign w:val="superscript"/>
        </w:rPr>
        <w:t>2</w:t>
      </w:r>
      <w:r w:rsidR="00CA3755" w:rsidRPr="00153E78">
        <w:rPr>
          <w:rFonts w:ascii="Times New Roman" w:hAnsi="Times New Roman"/>
          <w:sz w:val="24"/>
          <w:szCs w:val="24"/>
        </w:rPr>
        <w:t xml:space="preserve">. </w:t>
      </w:r>
      <w:r w:rsidRPr="00153E78">
        <w:rPr>
          <w:rFonts w:ascii="Times New Roman" w:hAnsi="Times New Roman"/>
          <w:sz w:val="24"/>
          <w:szCs w:val="24"/>
        </w:rPr>
        <w:t xml:space="preserve">Kubatura części ogrzewanej poszczególnych budynków waha się od </w:t>
      </w:r>
      <w:r w:rsidR="00CA3755" w:rsidRPr="00153E78">
        <w:rPr>
          <w:rFonts w:ascii="Times New Roman" w:hAnsi="Times New Roman"/>
          <w:sz w:val="24"/>
          <w:szCs w:val="24"/>
        </w:rPr>
        <w:t>503,52</w:t>
      </w:r>
      <w:r w:rsidRPr="00153E78">
        <w:rPr>
          <w:rFonts w:ascii="Times New Roman" w:hAnsi="Times New Roman"/>
          <w:sz w:val="24"/>
          <w:szCs w:val="24"/>
        </w:rPr>
        <w:t xml:space="preserve"> m</w:t>
      </w:r>
      <w:r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Pr="00153E78">
        <w:rPr>
          <w:rFonts w:ascii="Times New Roman" w:hAnsi="Times New Roman"/>
          <w:sz w:val="24"/>
          <w:szCs w:val="24"/>
        </w:rPr>
        <w:t xml:space="preserve"> do </w:t>
      </w:r>
      <w:r w:rsidR="00CA3755" w:rsidRPr="00153E78">
        <w:rPr>
          <w:rFonts w:ascii="Times New Roman" w:hAnsi="Times New Roman"/>
          <w:sz w:val="24"/>
          <w:szCs w:val="24"/>
        </w:rPr>
        <w:t xml:space="preserve">2 665,08 </w:t>
      </w:r>
      <w:r w:rsidRPr="00153E78">
        <w:rPr>
          <w:rFonts w:ascii="Times New Roman" w:hAnsi="Times New Roman"/>
          <w:sz w:val="24"/>
          <w:szCs w:val="24"/>
        </w:rPr>
        <w:t>m</w:t>
      </w:r>
      <w:r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="00CA3755" w:rsidRPr="00153E78">
        <w:rPr>
          <w:rFonts w:ascii="Times New Roman" w:hAnsi="Times New Roman"/>
          <w:sz w:val="24"/>
          <w:szCs w:val="24"/>
        </w:rPr>
        <w:t xml:space="preserve"> (łączna kubatura wynosi 18332,16 m</w:t>
      </w:r>
      <w:r w:rsidR="00CA3755"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="008F4A71" w:rsidRPr="00153E78">
        <w:rPr>
          <w:rFonts w:ascii="Times New Roman" w:hAnsi="Times New Roman"/>
          <w:sz w:val="24"/>
          <w:szCs w:val="24"/>
        </w:rPr>
        <w:t>).</w:t>
      </w:r>
      <w:r w:rsidR="00CA3755" w:rsidRPr="00153E78">
        <w:rPr>
          <w:rFonts w:ascii="Times New Roman" w:hAnsi="Times New Roman"/>
          <w:sz w:val="24"/>
          <w:szCs w:val="24"/>
        </w:rPr>
        <w:t xml:space="preserve"> </w:t>
      </w:r>
    </w:p>
    <w:p w14:paraId="14179F7E" w14:textId="0D452E15" w:rsidR="00F0170E" w:rsidRPr="00153E78" w:rsidRDefault="00F0170E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_Hlk13479633"/>
      <w:r w:rsidRPr="00153E78">
        <w:rPr>
          <w:rFonts w:ascii="Times New Roman" w:hAnsi="Times New Roman"/>
          <w:sz w:val="24"/>
          <w:szCs w:val="24"/>
        </w:rPr>
        <w:t>Rodzaj prac, przewidzianych w różnym zakresie w poszczególnych audytach, które będą wykonane na podstawie opracowanych projektów i dokumentacji:</w:t>
      </w:r>
    </w:p>
    <w:bookmarkEnd w:id="2"/>
    <w:p w14:paraId="0440725B" w14:textId="77777777" w:rsidR="00CA3755" w:rsidRPr="00153E78" w:rsidRDefault="00CA3755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ocieplenie ścian zewnętrznych, stropu lub dachu,</w:t>
      </w:r>
    </w:p>
    <w:p w14:paraId="145A4296" w14:textId="50709A56" w:rsidR="00C71469" w:rsidRPr="00153E78" w:rsidRDefault="00C71469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modernizacja</w:t>
      </w:r>
      <w:r w:rsidR="00F0170E" w:rsidRPr="00153E78">
        <w:rPr>
          <w:rFonts w:ascii="Times New Roman" w:hAnsi="Times New Roman"/>
          <w:sz w:val="24"/>
          <w:szCs w:val="24"/>
        </w:rPr>
        <w:t xml:space="preserve"> instalacji c.w.u.</w:t>
      </w:r>
      <w:r w:rsidRPr="00153E78">
        <w:rPr>
          <w:rFonts w:ascii="Times New Roman" w:hAnsi="Times New Roman"/>
          <w:sz w:val="24"/>
          <w:szCs w:val="24"/>
        </w:rPr>
        <w:t>, w tym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Pr="00153E78">
        <w:rPr>
          <w:rFonts w:ascii="Times New Roman" w:hAnsi="Times New Roman"/>
          <w:sz w:val="24"/>
          <w:szCs w:val="24"/>
        </w:rPr>
        <w:t>montaż pomp ciepła</w:t>
      </w:r>
      <w:r w:rsidR="00CA3755" w:rsidRPr="00153E78">
        <w:rPr>
          <w:rFonts w:ascii="Times New Roman" w:hAnsi="Times New Roman"/>
          <w:sz w:val="24"/>
          <w:szCs w:val="24"/>
        </w:rPr>
        <w:t xml:space="preserve"> </w:t>
      </w:r>
      <w:r w:rsidR="008F4A71" w:rsidRPr="00153E78">
        <w:rPr>
          <w:rFonts w:ascii="Times New Roman" w:hAnsi="Times New Roman"/>
          <w:sz w:val="24"/>
          <w:szCs w:val="24"/>
        </w:rPr>
        <w:t xml:space="preserve">powietrze-woda </w:t>
      </w:r>
      <w:r w:rsidRPr="00153E78">
        <w:rPr>
          <w:rFonts w:ascii="Times New Roman" w:hAnsi="Times New Roman"/>
          <w:sz w:val="24"/>
          <w:szCs w:val="24"/>
        </w:rPr>
        <w:t>do CWU ze zintegrowanymi zasobnikami oraz montaż</w:t>
      </w:r>
      <w:r w:rsidR="00CA3755" w:rsidRPr="00153E78">
        <w:rPr>
          <w:rFonts w:ascii="Times New Roman" w:hAnsi="Times New Roman"/>
          <w:sz w:val="24"/>
          <w:szCs w:val="24"/>
        </w:rPr>
        <w:t xml:space="preserve">em </w:t>
      </w:r>
      <w:r w:rsidRPr="00153E78">
        <w:rPr>
          <w:rFonts w:ascii="Times New Roman" w:hAnsi="Times New Roman"/>
          <w:sz w:val="24"/>
          <w:szCs w:val="24"/>
        </w:rPr>
        <w:t>instalacji</w:t>
      </w:r>
      <w:r w:rsidR="00CA3755" w:rsidRPr="00153E78">
        <w:rPr>
          <w:rFonts w:ascii="Times New Roman" w:hAnsi="Times New Roman"/>
          <w:sz w:val="24"/>
          <w:szCs w:val="24"/>
        </w:rPr>
        <w:t xml:space="preserve"> fotowoltaicznej</w:t>
      </w:r>
    </w:p>
    <w:p w14:paraId="6A68346D" w14:textId="77777777" w:rsidR="00CA3755" w:rsidRPr="00153E78" w:rsidRDefault="00C71469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modernizacja instalacji c.o., w tym m.in. kocioł kondensacyjny wraz z indywidualnymi licznikami ciepła, automatyka pogodowa, zawory termostatyczne i </w:t>
      </w:r>
      <w:proofErr w:type="spellStart"/>
      <w:r w:rsidRPr="00153E78">
        <w:rPr>
          <w:rFonts w:ascii="Times New Roman" w:hAnsi="Times New Roman"/>
          <w:sz w:val="24"/>
          <w:szCs w:val="24"/>
        </w:rPr>
        <w:t>podpionowe</w:t>
      </w:r>
      <w:proofErr w:type="spellEnd"/>
    </w:p>
    <w:p w14:paraId="095CF4F2" w14:textId="6F1ED7CE" w:rsidR="00B16F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zastosowanie energooszczędnego oświetlenia LED.</w:t>
      </w:r>
    </w:p>
    <w:p w14:paraId="5BE40EB1" w14:textId="77777777" w:rsidR="00545E07" w:rsidRPr="00F9437E" w:rsidRDefault="00545E07" w:rsidP="00545E07">
      <w:pPr>
        <w:pStyle w:val="Akapitzlist"/>
        <w:spacing w:after="0"/>
        <w:ind w:left="1080"/>
        <w:jc w:val="both"/>
        <w:rPr>
          <w:rFonts w:ascii="Times New Roman" w:hAnsi="Times New Roman"/>
          <w:sz w:val="16"/>
          <w:szCs w:val="16"/>
        </w:rPr>
      </w:pPr>
    </w:p>
    <w:p w14:paraId="67E85F8C" w14:textId="5B9E1DA4" w:rsidR="00545E07" w:rsidRPr="00153E78" w:rsidRDefault="00545E07" w:rsidP="00545E07">
      <w:pPr>
        <w:pStyle w:val="Default"/>
        <w:spacing w:line="276" w:lineRule="auto"/>
        <w:rPr>
          <w:rFonts w:eastAsia="Times New Roman"/>
          <w:b/>
          <w:color w:val="auto"/>
        </w:rPr>
      </w:pPr>
      <w:r w:rsidRPr="00153E78">
        <w:rPr>
          <w:rFonts w:eastAsia="Times New Roman"/>
          <w:b/>
          <w:color w:val="auto"/>
        </w:rPr>
        <w:t xml:space="preserve">Wspólny Słownik Zamówień (CPV): </w:t>
      </w:r>
    </w:p>
    <w:p w14:paraId="58A66A48" w14:textId="77777777" w:rsidR="00545E07" w:rsidRDefault="00545E07" w:rsidP="00545E07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71320000-7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3E78">
        <w:rPr>
          <w:rFonts w:ascii="Times New Roman" w:hAnsi="Times New Roman"/>
          <w:sz w:val="24"/>
          <w:szCs w:val="24"/>
        </w:rPr>
        <w:t>Usługi inżynieryjne w zakresie projektowania</w:t>
      </w:r>
    </w:p>
    <w:p w14:paraId="1F4BB3DE" w14:textId="214BDF15" w:rsidR="000C390C" w:rsidRPr="000C390C" w:rsidRDefault="000C390C" w:rsidP="000C390C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C390C">
        <w:rPr>
          <w:rFonts w:ascii="Times New Roman" w:hAnsi="Times New Roman"/>
          <w:sz w:val="24"/>
          <w:szCs w:val="24"/>
        </w:rPr>
        <w:t>71248000-8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90C">
        <w:rPr>
          <w:rFonts w:ascii="Times New Roman" w:hAnsi="Times New Roman"/>
          <w:sz w:val="24"/>
          <w:szCs w:val="24"/>
        </w:rPr>
        <w:t>Nadzór nad projektem i dokumentacją</w:t>
      </w:r>
    </w:p>
    <w:p w14:paraId="57148EA4" w14:textId="77777777" w:rsidR="00545E07" w:rsidRPr="00F9437E" w:rsidRDefault="00545E07" w:rsidP="00545E07">
      <w:pPr>
        <w:pStyle w:val="Akapitzlist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14:paraId="10233C68" w14:textId="27093B42" w:rsidR="00B16F78" w:rsidRPr="00153E78" w:rsidRDefault="00B16F78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Zamawiający dopuszcza możliwości składania ofert częściowych, tj. </w:t>
      </w:r>
      <w:r w:rsidR="00043E8F">
        <w:rPr>
          <w:rFonts w:ascii="Times New Roman" w:hAnsi="Times New Roman"/>
          <w:sz w:val="24"/>
          <w:szCs w:val="24"/>
        </w:rPr>
        <w:t>opracowanie dokumentacji projektowo- kosztorysowyc</w:t>
      </w:r>
      <w:r w:rsidR="00043E8F" w:rsidRPr="00153E78">
        <w:rPr>
          <w:rFonts w:ascii="Times New Roman" w:hAnsi="Times New Roman"/>
          <w:sz w:val="24"/>
          <w:szCs w:val="24"/>
        </w:rPr>
        <w:t>h</w:t>
      </w:r>
      <w:r w:rsidRPr="00153E78">
        <w:rPr>
          <w:rFonts w:ascii="Times New Roman" w:hAnsi="Times New Roman"/>
          <w:sz w:val="24"/>
          <w:szCs w:val="24"/>
        </w:rPr>
        <w:t xml:space="preserve"> dla trzech budynków świetlic wiejskich (w Górach Wysokich, w Winiarach i w Bożydarze) oraz dla poszczególnych pozostałych budynków (Urząd Gminy w Dwikozach, Szkoła Podstawowa w Dwikozach, Szkoła Podstawowa w Winiarach) tj. zgodnie z niżej opisanymi częściami przedmiotu zamówienia.</w:t>
      </w:r>
    </w:p>
    <w:p w14:paraId="32D10FF0" w14:textId="77777777" w:rsidR="00B16F78" w:rsidRPr="00153E78" w:rsidRDefault="00B16F78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Liczba części: 4</w:t>
      </w:r>
    </w:p>
    <w:p w14:paraId="0D49F4DF" w14:textId="77777777" w:rsidR="00B16F78" w:rsidRPr="00F9437E" w:rsidRDefault="00B16F78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14:paraId="53582541" w14:textId="50EC00D7" w:rsidR="00C447ED" w:rsidRPr="00153E78" w:rsidRDefault="00C447ED" w:rsidP="00153E78">
      <w:pPr>
        <w:pStyle w:val="Akapitzlist"/>
        <w:numPr>
          <w:ilvl w:val="0"/>
          <w:numId w:val="15"/>
        </w:numPr>
        <w:spacing w:after="0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153E78">
        <w:rPr>
          <w:rFonts w:ascii="Times New Roman" w:hAnsi="Times New Roman"/>
          <w:b/>
          <w:bCs/>
          <w:sz w:val="24"/>
          <w:szCs w:val="24"/>
        </w:rPr>
        <w:t>CZĘŚĆ nr 1: Opracowanie</w:t>
      </w:r>
      <w:r w:rsidR="00153E7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43E8F" w:rsidRPr="00043E8F">
        <w:rPr>
          <w:rFonts w:ascii="Times New Roman" w:hAnsi="Times New Roman"/>
          <w:b/>
          <w:bCs/>
          <w:sz w:val="24"/>
          <w:szCs w:val="24"/>
        </w:rPr>
        <w:t>dokumentacji projektowo- kosztorysow</w:t>
      </w:r>
      <w:r w:rsidR="00043E8F">
        <w:rPr>
          <w:rFonts w:ascii="Times New Roman" w:hAnsi="Times New Roman"/>
          <w:b/>
          <w:bCs/>
          <w:sz w:val="24"/>
          <w:szCs w:val="24"/>
        </w:rPr>
        <w:t>ej</w:t>
      </w:r>
      <w:r w:rsidRPr="00153E78">
        <w:rPr>
          <w:rFonts w:ascii="Times New Roman" w:hAnsi="Times New Roman"/>
          <w:b/>
          <w:bCs/>
          <w:sz w:val="24"/>
          <w:szCs w:val="24"/>
        </w:rPr>
        <w:t xml:space="preserve"> dla budynku Urzędu Gminy w Dwikozach w ramach zadania „Termomodernizacja budynków użyteczności publicznej na terenie Gminy Dwikozy”.</w:t>
      </w:r>
    </w:p>
    <w:p w14:paraId="75355764" w14:textId="37983B86" w:rsidR="00C447ED" w:rsidRPr="00153E78" w:rsidRDefault="00C447ED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lastRenderedPageBreak/>
        <w:t>Rodzaj prac, które będą wykonane na podstawie opracowan</w:t>
      </w:r>
      <w:r w:rsidR="00043E8F">
        <w:rPr>
          <w:rFonts w:ascii="Times New Roman" w:hAnsi="Times New Roman"/>
          <w:sz w:val="24"/>
          <w:szCs w:val="24"/>
        </w:rPr>
        <w:t xml:space="preserve">ej </w:t>
      </w:r>
      <w:r w:rsidR="00043E8F" w:rsidRPr="00043E8F">
        <w:rPr>
          <w:rFonts w:ascii="Times New Roman" w:hAnsi="Times New Roman"/>
          <w:bCs/>
          <w:sz w:val="24"/>
          <w:szCs w:val="24"/>
        </w:rPr>
        <w:t>dokumentacji projektowo- kosztorysowej</w:t>
      </w:r>
      <w:r w:rsidRPr="00043E8F">
        <w:rPr>
          <w:rFonts w:ascii="Times New Roman" w:hAnsi="Times New Roman"/>
          <w:sz w:val="24"/>
          <w:szCs w:val="24"/>
        </w:rPr>
        <w:t>:</w:t>
      </w:r>
      <w:r w:rsidR="00153E78" w:rsidRPr="00043E8F">
        <w:rPr>
          <w:rFonts w:ascii="Times New Roman" w:hAnsi="Times New Roman"/>
          <w:sz w:val="24"/>
          <w:szCs w:val="24"/>
        </w:rPr>
        <w:t xml:space="preserve"> </w:t>
      </w:r>
      <w:r w:rsidRPr="00043E8F">
        <w:rPr>
          <w:rFonts w:ascii="Times New Roman" w:hAnsi="Times New Roman"/>
          <w:sz w:val="24"/>
          <w:szCs w:val="24"/>
        </w:rPr>
        <w:t>ocieplenie ścian zewnętrznych, piwnic i stro</w:t>
      </w:r>
      <w:r w:rsidRPr="00153E78">
        <w:rPr>
          <w:rFonts w:ascii="Times New Roman" w:hAnsi="Times New Roman"/>
          <w:sz w:val="24"/>
          <w:szCs w:val="24"/>
        </w:rPr>
        <w:t>pu, wymiana stolarki okiennej i drzwiowej, modernizacja instalacji c.w.u., w tym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Pr="00153E78">
        <w:rPr>
          <w:rFonts w:ascii="Times New Roman" w:hAnsi="Times New Roman"/>
          <w:sz w:val="24"/>
          <w:szCs w:val="24"/>
        </w:rPr>
        <w:t>montaż pomp ciepła</w:t>
      </w:r>
      <w:r w:rsidR="008151E6" w:rsidRPr="00153E78">
        <w:rPr>
          <w:rFonts w:ascii="Times New Roman" w:hAnsi="Times New Roman"/>
          <w:sz w:val="24"/>
          <w:szCs w:val="24"/>
        </w:rPr>
        <w:t xml:space="preserve"> powietrze-</w:t>
      </w:r>
      <w:r w:rsidR="008F4A71" w:rsidRPr="00153E78">
        <w:rPr>
          <w:rFonts w:ascii="Times New Roman" w:hAnsi="Times New Roman"/>
          <w:sz w:val="24"/>
          <w:szCs w:val="24"/>
        </w:rPr>
        <w:t>woda</w:t>
      </w:r>
      <w:r w:rsidRPr="00153E78">
        <w:rPr>
          <w:rFonts w:ascii="Times New Roman" w:hAnsi="Times New Roman"/>
          <w:sz w:val="24"/>
          <w:szCs w:val="24"/>
        </w:rPr>
        <w:t xml:space="preserve"> do CWU ze zintegrowanymi zasobnikami oraz montaż instalacji PV, modernizacja instalacji c.o., w tym dostawa i montaż ko</w:t>
      </w:r>
      <w:r w:rsidR="008151E6" w:rsidRPr="00153E78">
        <w:rPr>
          <w:rFonts w:ascii="Times New Roman" w:hAnsi="Times New Roman"/>
          <w:sz w:val="24"/>
          <w:szCs w:val="24"/>
        </w:rPr>
        <w:t>tła</w:t>
      </w:r>
      <w:r w:rsidRPr="00153E78">
        <w:rPr>
          <w:rFonts w:ascii="Times New Roman" w:hAnsi="Times New Roman"/>
          <w:sz w:val="24"/>
          <w:szCs w:val="24"/>
        </w:rPr>
        <w:t xml:space="preserve"> kondensacyjn</w:t>
      </w:r>
      <w:r w:rsidR="008151E6" w:rsidRPr="00153E78">
        <w:rPr>
          <w:rFonts w:ascii="Times New Roman" w:hAnsi="Times New Roman"/>
          <w:sz w:val="24"/>
          <w:szCs w:val="24"/>
        </w:rPr>
        <w:t>ego</w:t>
      </w:r>
      <w:r w:rsidRPr="00153E78">
        <w:rPr>
          <w:rFonts w:ascii="Times New Roman" w:hAnsi="Times New Roman"/>
          <w:sz w:val="24"/>
          <w:szCs w:val="24"/>
        </w:rPr>
        <w:t xml:space="preserve"> wraz z indywidualnymi licznikami ciepła</w:t>
      </w:r>
      <w:r w:rsidR="008151E6" w:rsidRPr="00153E78">
        <w:rPr>
          <w:rFonts w:ascii="Times New Roman" w:hAnsi="Times New Roman"/>
          <w:sz w:val="24"/>
          <w:szCs w:val="24"/>
        </w:rPr>
        <w:t>, m</w:t>
      </w:r>
      <w:r w:rsidRPr="00153E78">
        <w:rPr>
          <w:rFonts w:ascii="Times New Roman" w:hAnsi="Times New Roman"/>
          <w:sz w:val="24"/>
          <w:szCs w:val="24"/>
        </w:rPr>
        <w:t>ontaż zaworów termostatycznych</w:t>
      </w:r>
      <w:r w:rsidR="008151E6" w:rsidRPr="00153E78">
        <w:rPr>
          <w:rFonts w:ascii="Times New Roman" w:hAnsi="Times New Roman"/>
          <w:sz w:val="24"/>
          <w:szCs w:val="24"/>
        </w:rPr>
        <w:t xml:space="preserve"> i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3E78">
        <w:rPr>
          <w:rFonts w:ascii="Times New Roman" w:hAnsi="Times New Roman"/>
          <w:sz w:val="24"/>
          <w:szCs w:val="24"/>
        </w:rPr>
        <w:t>podpionowych</w:t>
      </w:r>
      <w:proofErr w:type="spellEnd"/>
      <w:r w:rsidR="008151E6" w:rsidRPr="00153E78">
        <w:rPr>
          <w:rFonts w:ascii="Times New Roman" w:hAnsi="Times New Roman"/>
          <w:sz w:val="24"/>
          <w:szCs w:val="24"/>
        </w:rPr>
        <w:t>, a</w:t>
      </w:r>
      <w:r w:rsidRPr="00153E78">
        <w:rPr>
          <w:rFonts w:ascii="Times New Roman" w:hAnsi="Times New Roman"/>
          <w:sz w:val="24"/>
          <w:szCs w:val="24"/>
        </w:rPr>
        <w:t>utomatyka pogodowa</w:t>
      </w:r>
      <w:r w:rsidR="008151E6" w:rsidRPr="00153E78">
        <w:rPr>
          <w:rFonts w:ascii="Times New Roman" w:hAnsi="Times New Roman"/>
          <w:sz w:val="24"/>
          <w:szCs w:val="24"/>
        </w:rPr>
        <w:t xml:space="preserve">, </w:t>
      </w:r>
      <w:r w:rsidRPr="00153E78">
        <w:rPr>
          <w:rFonts w:ascii="Times New Roman" w:hAnsi="Times New Roman"/>
          <w:sz w:val="24"/>
          <w:szCs w:val="24"/>
        </w:rPr>
        <w:t>modernizacja oświetlenia i wymiana na LED</w:t>
      </w:r>
      <w:r w:rsidR="008151E6" w:rsidRPr="00153E78">
        <w:rPr>
          <w:rFonts w:ascii="Times New Roman" w:hAnsi="Times New Roman"/>
          <w:sz w:val="24"/>
          <w:szCs w:val="24"/>
        </w:rPr>
        <w:t xml:space="preserve">. </w:t>
      </w:r>
      <w:r w:rsidRPr="00153E78">
        <w:rPr>
          <w:rFonts w:ascii="Times New Roman" w:hAnsi="Times New Roman"/>
          <w:sz w:val="24"/>
          <w:szCs w:val="24"/>
        </w:rPr>
        <w:t xml:space="preserve">Kubatura części ogrzewanej </w:t>
      </w:r>
      <w:r w:rsidR="008151E6" w:rsidRPr="00153E78">
        <w:rPr>
          <w:rFonts w:ascii="Times New Roman" w:hAnsi="Times New Roman"/>
          <w:sz w:val="24"/>
          <w:szCs w:val="24"/>
        </w:rPr>
        <w:t xml:space="preserve">budynku </w:t>
      </w:r>
      <w:r w:rsidRPr="00153E78">
        <w:rPr>
          <w:rFonts w:ascii="Times New Roman" w:hAnsi="Times New Roman"/>
          <w:sz w:val="24"/>
          <w:szCs w:val="24"/>
        </w:rPr>
        <w:t>6175,00 m</w:t>
      </w:r>
      <w:r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Pr="00153E78">
        <w:rPr>
          <w:rFonts w:ascii="Times New Roman" w:hAnsi="Times New Roman"/>
          <w:sz w:val="24"/>
          <w:szCs w:val="24"/>
        </w:rPr>
        <w:t>, powierzchnia netto budynku 2665,08 m</w:t>
      </w:r>
      <w:r w:rsidRPr="00153E78">
        <w:rPr>
          <w:rFonts w:ascii="Times New Roman" w:hAnsi="Times New Roman"/>
          <w:sz w:val="24"/>
          <w:szCs w:val="24"/>
          <w:vertAlign w:val="superscript"/>
        </w:rPr>
        <w:t>2</w:t>
      </w:r>
      <w:r w:rsidRPr="00153E78">
        <w:rPr>
          <w:rFonts w:ascii="Times New Roman" w:hAnsi="Times New Roman"/>
          <w:sz w:val="24"/>
          <w:szCs w:val="24"/>
        </w:rPr>
        <w:t xml:space="preserve">. </w:t>
      </w:r>
    </w:p>
    <w:p w14:paraId="092DE59D" w14:textId="77777777" w:rsidR="008151E6" w:rsidRPr="00F9437E" w:rsidRDefault="008151E6" w:rsidP="00153E78">
      <w:pPr>
        <w:spacing w:line="276" w:lineRule="auto"/>
        <w:jc w:val="both"/>
        <w:rPr>
          <w:sz w:val="16"/>
          <w:szCs w:val="16"/>
        </w:rPr>
      </w:pPr>
    </w:p>
    <w:p w14:paraId="26C032E9" w14:textId="22A1E6DD" w:rsidR="008151E6" w:rsidRPr="00153E78" w:rsidRDefault="008151E6" w:rsidP="00153E78">
      <w:pPr>
        <w:pStyle w:val="Akapitzlist"/>
        <w:numPr>
          <w:ilvl w:val="0"/>
          <w:numId w:val="15"/>
        </w:numPr>
        <w:spacing w:after="0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153E78">
        <w:rPr>
          <w:rFonts w:ascii="Times New Roman" w:hAnsi="Times New Roman"/>
          <w:b/>
          <w:bCs/>
          <w:sz w:val="24"/>
          <w:szCs w:val="24"/>
        </w:rPr>
        <w:t xml:space="preserve">CZĘŚĆ nr 2: </w:t>
      </w:r>
      <w:r w:rsidR="007C1C62" w:rsidRPr="00153E78">
        <w:rPr>
          <w:rFonts w:ascii="Times New Roman" w:hAnsi="Times New Roman"/>
          <w:b/>
          <w:bCs/>
          <w:sz w:val="24"/>
          <w:szCs w:val="24"/>
        </w:rPr>
        <w:t>Opracowanie</w:t>
      </w:r>
      <w:r w:rsidR="007C1C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C1C62" w:rsidRPr="00043E8F">
        <w:rPr>
          <w:rFonts w:ascii="Times New Roman" w:hAnsi="Times New Roman"/>
          <w:b/>
          <w:bCs/>
          <w:sz w:val="24"/>
          <w:szCs w:val="24"/>
        </w:rPr>
        <w:t>dokumentacji projektowo- kosztorysow</w:t>
      </w:r>
      <w:r w:rsidR="007C1C62">
        <w:rPr>
          <w:rFonts w:ascii="Times New Roman" w:hAnsi="Times New Roman"/>
          <w:b/>
          <w:bCs/>
          <w:sz w:val="24"/>
          <w:szCs w:val="24"/>
        </w:rPr>
        <w:t>ej</w:t>
      </w:r>
      <w:r w:rsidRPr="00153E78">
        <w:rPr>
          <w:rFonts w:ascii="Times New Roman" w:hAnsi="Times New Roman"/>
          <w:b/>
          <w:bCs/>
          <w:sz w:val="24"/>
          <w:szCs w:val="24"/>
        </w:rPr>
        <w:t xml:space="preserve"> dla budynku Szkoły Podstawowej w Dwikozach w ramach zadania „Termomodernizacja budynków użyteczności publicznej na terenie Gminy Dwikozy”.</w:t>
      </w:r>
    </w:p>
    <w:p w14:paraId="27A5B451" w14:textId="527682D6" w:rsidR="008151E6" w:rsidRPr="00153E78" w:rsidRDefault="007C1C62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Rodzaj prac, które będą wykonane na podstawie opracowan</w:t>
      </w:r>
      <w:r>
        <w:rPr>
          <w:rFonts w:ascii="Times New Roman" w:hAnsi="Times New Roman"/>
          <w:sz w:val="24"/>
          <w:szCs w:val="24"/>
        </w:rPr>
        <w:t xml:space="preserve">ej </w:t>
      </w:r>
      <w:r w:rsidRPr="00043E8F">
        <w:rPr>
          <w:rFonts w:ascii="Times New Roman" w:hAnsi="Times New Roman"/>
          <w:bCs/>
          <w:sz w:val="24"/>
          <w:szCs w:val="24"/>
        </w:rPr>
        <w:t>dokumentacji projektowo- kosztorysowej</w:t>
      </w:r>
      <w:r w:rsidR="008151E6" w:rsidRPr="00153E78">
        <w:rPr>
          <w:rFonts w:ascii="Times New Roman" w:hAnsi="Times New Roman"/>
          <w:sz w:val="24"/>
          <w:szCs w:val="24"/>
        </w:rPr>
        <w:t>: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="008151E6" w:rsidRPr="00153E78">
        <w:rPr>
          <w:rFonts w:ascii="Times New Roman" w:hAnsi="Times New Roman"/>
          <w:sz w:val="24"/>
          <w:szCs w:val="24"/>
        </w:rPr>
        <w:t xml:space="preserve">ocieplenie ścian zewnętrznych, piwnic, stropów i dachu, wymiana stolarki okiennej i drzwiowej, modernizacja instalacji c.w.u., w tym montaż pomp ciepła </w:t>
      </w:r>
      <w:r w:rsidR="008F4A71" w:rsidRPr="00153E78">
        <w:rPr>
          <w:rFonts w:ascii="Times New Roman" w:hAnsi="Times New Roman"/>
          <w:sz w:val="24"/>
          <w:szCs w:val="24"/>
        </w:rPr>
        <w:t xml:space="preserve">powietrze-woda </w:t>
      </w:r>
      <w:r w:rsidR="008151E6" w:rsidRPr="00153E78">
        <w:rPr>
          <w:rFonts w:ascii="Times New Roman" w:hAnsi="Times New Roman"/>
          <w:sz w:val="24"/>
          <w:szCs w:val="24"/>
        </w:rPr>
        <w:t xml:space="preserve">do CWU ze zintegrowanymi zasobnikami z montaż instalacji PV, modernizacja instalacji c.o., w tym montaż kotłów gazowych wraz z indywidualnymi licznikami ciepła, modernizacja orurowania, montaż zaworów termostatycznych i zaworów </w:t>
      </w:r>
      <w:proofErr w:type="spellStart"/>
      <w:r w:rsidR="008151E6" w:rsidRPr="00153E78">
        <w:rPr>
          <w:rFonts w:ascii="Times New Roman" w:hAnsi="Times New Roman"/>
          <w:sz w:val="24"/>
          <w:szCs w:val="24"/>
        </w:rPr>
        <w:t>podpionowych</w:t>
      </w:r>
      <w:proofErr w:type="spellEnd"/>
      <w:r w:rsidR="008151E6" w:rsidRPr="00153E78">
        <w:rPr>
          <w:rFonts w:ascii="Times New Roman" w:hAnsi="Times New Roman"/>
          <w:sz w:val="24"/>
          <w:szCs w:val="24"/>
        </w:rPr>
        <w:t>, modernizacja oświetlenia i wymiana na LED. Kubatura części ogrzewanej budynku 6338,33 m</w:t>
      </w:r>
      <w:r w:rsidR="008151E6"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="008151E6" w:rsidRPr="00153E78">
        <w:rPr>
          <w:rFonts w:ascii="Times New Roman" w:hAnsi="Times New Roman"/>
          <w:sz w:val="24"/>
          <w:szCs w:val="24"/>
        </w:rPr>
        <w:t>, powierzchnia netto budynku 2236,22 m</w:t>
      </w:r>
      <w:r w:rsidR="008151E6" w:rsidRPr="00153E78">
        <w:rPr>
          <w:rFonts w:ascii="Times New Roman" w:hAnsi="Times New Roman"/>
          <w:sz w:val="24"/>
          <w:szCs w:val="24"/>
          <w:vertAlign w:val="superscript"/>
        </w:rPr>
        <w:t>2</w:t>
      </w:r>
      <w:r w:rsidR="008151E6" w:rsidRPr="00153E78">
        <w:rPr>
          <w:rFonts w:ascii="Times New Roman" w:hAnsi="Times New Roman"/>
          <w:sz w:val="24"/>
          <w:szCs w:val="24"/>
        </w:rPr>
        <w:t xml:space="preserve">. </w:t>
      </w:r>
    </w:p>
    <w:p w14:paraId="4C27396E" w14:textId="77777777" w:rsidR="008151E6" w:rsidRPr="00F9437E" w:rsidRDefault="008151E6" w:rsidP="00153E78">
      <w:pPr>
        <w:spacing w:line="276" w:lineRule="auto"/>
        <w:jc w:val="both"/>
        <w:rPr>
          <w:sz w:val="16"/>
          <w:szCs w:val="16"/>
        </w:rPr>
      </w:pPr>
    </w:p>
    <w:p w14:paraId="17277FD3" w14:textId="107BD485" w:rsidR="008151E6" w:rsidRPr="00153E78" w:rsidRDefault="00F9437E" w:rsidP="00153E78">
      <w:pPr>
        <w:pStyle w:val="Akapitzlist"/>
        <w:numPr>
          <w:ilvl w:val="0"/>
          <w:numId w:val="15"/>
        </w:numPr>
        <w:spacing w:after="0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F9437E">
        <w:rPr>
          <w:rFonts w:ascii="Times New Roman" w:hAnsi="Times New Roman"/>
          <w:b/>
          <w:bCs/>
          <w:sz w:val="24"/>
          <w:szCs w:val="24"/>
        </w:rPr>
        <w:t>CZĘŚĆ nr 3: Opracowanie dokumentacji projektowo- kosztorysowej dla budynku Szkoły Podstawowej w Winiarach w ramach zadania „Termomodernizacja budynków użyteczności publicznej na terenie Gminy Dwikozy”</w:t>
      </w:r>
    </w:p>
    <w:p w14:paraId="3DB9D4DC" w14:textId="61342D19" w:rsidR="00116E19" w:rsidRPr="00153E78" w:rsidRDefault="007C1C62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Rodzaj prac, które będą wykonane na podstawie opracowan</w:t>
      </w:r>
      <w:r>
        <w:rPr>
          <w:rFonts w:ascii="Times New Roman" w:hAnsi="Times New Roman"/>
          <w:sz w:val="24"/>
          <w:szCs w:val="24"/>
        </w:rPr>
        <w:t xml:space="preserve">ej </w:t>
      </w:r>
      <w:r w:rsidRPr="00043E8F">
        <w:rPr>
          <w:rFonts w:ascii="Times New Roman" w:hAnsi="Times New Roman"/>
          <w:bCs/>
          <w:sz w:val="24"/>
          <w:szCs w:val="24"/>
        </w:rPr>
        <w:t>dokumentacji projektowo- kosztorysowej</w:t>
      </w:r>
      <w:r w:rsidR="008151E6" w:rsidRPr="00153E78">
        <w:rPr>
          <w:rFonts w:ascii="Times New Roman" w:hAnsi="Times New Roman"/>
          <w:sz w:val="24"/>
          <w:szCs w:val="24"/>
        </w:rPr>
        <w:t>: ocieplenie ścian, wymiana stolarki okiennej i drzwiowej, modernizacja instalacji c.w.u., w tym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="008151E6" w:rsidRPr="00153E78">
        <w:rPr>
          <w:rFonts w:ascii="Times New Roman" w:hAnsi="Times New Roman"/>
          <w:sz w:val="24"/>
          <w:szCs w:val="24"/>
        </w:rPr>
        <w:t xml:space="preserve">montaż </w:t>
      </w:r>
      <w:r w:rsidR="00116E19" w:rsidRPr="00153E78">
        <w:rPr>
          <w:rFonts w:ascii="Times New Roman" w:hAnsi="Times New Roman"/>
          <w:sz w:val="24"/>
          <w:szCs w:val="24"/>
        </w:rPr>
        <w:t>dwóch</w:t>
      </w:r>
      <w:r w:rsidR="008151E6" w:rsidRPr="00153E78">
        <w:rPr>
          <w:rFonts w:ascii="Times New Roman" w:hAnsi="Times New Roman"/>
          <w:sz w:val="24"/>
          <w:szCs w:val="24"/>
        </w:rPr>
        <w:t xml:space="preserve"> pomp ciepła do CWU ze zintegrowanymi zasobnikami</w:t>
      </w:r>
      <w:r w:rsidR="00116E19" w:rsidRPr="00153E78">
        <w:rPr>
          <w:rFonts w:ascii="Times New Roman" w:hAnsi="Times New Roman"/>
          <w:sz w:val="24"/>
          <w:szCs w:val="24"/>
        </w:rPr>
        <w:t>, m</w:t>
      </w:r>
      <w:r w:rsidR="008151E6" w:rsidRPr="00153E78">
        <w:rPr>
          <w:rFonts w:ascii="Times New Roman" w:hAnsi="Times New Roman"/>
          <w:sz w:val="24"/>
          <w:szCs w:val="24"/>
        </w:rPr>
        <w:t>ontaż instalacji PV o mocy min 3kW</w:t>
      </w:r>
      <w:r w:rsidR="00116E19" w:rsidRPr="00153E78">
        <w:rPr>
          <w:rFonts w:ascii="Times New Roman" w:hAnsi="Times New Roman"/>
          <w:sz w:val="24"/>
          <w:szCs w:val="24"/>
        </w:rPr>
        <w:t xml:space="preserve">, </w:t>
      </w:r>
      <w:r w:rsidR="008151E6" w:rsidRPr="00153E78">
        <w:rPr>
          <w:rFonts w:ascii="Times New Roman" w:hAnsi="Times New Roman"/>
          <w:sz w:val="24"/>
          <w:szCs w:val="24"/>
        </w:rPr>
        <w:t>montaż zasobników zintegrowanych z pompą ciepła</w:t>
      </w:r>
      <w:r w:rsidR="00116E19" w:rsidRPr="00153E78">
        <w:rPr>
          <w:rFonts w:ascii="Times New Roman" w:hAnsi="Times New Roman"/>
          <w:sz w:val="24"/>
          <w:szCs w:val="24"/>
        </w:rPr>
        <w:t xml:space="preserve">, </w:t>
      </w:r>
      <w:r w:rsidR="008151E6" w:rsidRPr="00153E78">
        <w:rPr>
          <w:rFonts w:ascii="Times New Roman" w:hAnsi="Times New Roman"/>
          <w:sz w:val="24"/>
          <w:szCs w:val="24"/>
        </w:rPr>
        <w:t xml:space="preserve">modernizacja instalacji </w:t>
      </w:r>
      <w:r w:rsidR="00116E19" w:rsidRPr="00153E78">
        <w:rPr>
          <w:rFonts w:ascii="Times New Roman" w:hAnsi="Times New Roman"/>
          <w:sz w:val="24"/>
          <w:szCs w:val="24"/>
        </w:rPr>
        <w:t>c</w:t>
      </w:r>
      <w:r w:rsidR="008151E6" w:rsidRPr="00153E78">
        <w:rPr>
          <w:rFonts w:ascii="Times New Roman" w:hAnsi="Times New Roman"/>
          <w:sz w:val="24"/>
          <w:szCs w:val="24"/>
        </w:rPr>
        <w:t>.o.</w:t>
      </w:r>
      <w:r w:rsidR="00116E19" w:rsidRPr="00153E78">
        <w:rPr>
          <w:rFonts w:ascii="Times New Roman" w:hAnsi="Times New Roman"/>
          <w:sz w:val="24"/>
          <w:szCs w:val="24"/>
        </w:rPr>
        <w:t>, w tym k</w:t>
      </w:r>
      <w:r w:rsidR="008151E6" w:rsidRPr="00153E78">
        <w:rPr>
          <w:rFonts w:ascii="Times New Roman" w:hAnsi="Times New Roman"/>
          <w:sz w:val="24"/>
          <w:szCs w:val="24"/>
        </w:rPr>
        <w:t>ocioł kondensacyjny zdublowany wraz z indywidualnymi licznikami ciepła</w:t>
      </w:r>
      <w:r w:rsidR="00116E19" w:rsidRPr="00153E78">
        <w:rPr>
          <w:rFonts w:ascii="Times New Roman" w:hAnsi="Times New Roman"/>
          <w:sz w:val="24"/>
          <w:szCs w:val="24"/>
        </w:rPr>
        <w:t>,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="00116E19" w:rsidRPr="00153E78">
        <w:rPr>
          <w:rFonts w:ascii="Times New Roman" w:hAnsi="Times New Roman"/>
          <w:sz w:val="24"/>
          <w:szCs w:val="24"/>
        </w:rPr>
        <w:t>i</w:t>
      </w:r>
      <w:r w:rsidR="008151E6" w:rsidRPr="00153E78">
        <w:rPr>
          <w:rFonts w:ascii="Times New Roman" w:hAnsi="Times New Roman"/>
          <w:sz w:val="24"/>
          <w:szCs w:val="24"/>
        </w:rPr>
        <w:t>zolacja przewodów</w:t>
      </w:r>
      <w:r w:rsidR="00116E19" w:rsidRPr="00153E78">
        <w:rPr>
          <w:rFonts w:ascii="Times New Roman" w:hAnsi="Times New Roman"/>
          <w:sz w:val="24"/>
          <w:szCs w:val="24"/>
        </w:rPr>
        <w:t>, z</w:t>
      </w:r>
      <w:r w:rsidR="008151E6" w:rsidRPr="00153E78">
        <w:rPr>
          <w:rFonts w:ascii="Times New Roman" w:hAnsi="Times New Roman"/>
          <w:sz w:val="24"/>
          <w:szCs w:val="24"/>
        </w:rPr>
        <w:t xml:space="preserve">awory termostatyczne i </w:t>
      </w:r>
      <w:proofErr w:type="spellStart"/>
      <w:r w:rsidR="008151E6" w:rsidRPr="00153E78">
        <w:rPr>
          <w:rFonts w:ascii="Times New Roman" w:hAnsi="Times New Roman"/>
          <w:sz w:val="24"/>
          <w:szCs w:val="24"/>
        </w:rPr>
        <w:t>podpionowe</w:t>
      </w:r>
      <w:proofErr w:type="spellEnd"/>
      <w:r w:rsidR="00116E19" w:rsidRPr="00153E78">
        <w:rPr>
          <w:rFonts w:ascii="Times New Roman" w:hAnsi="Times New Roman"/>
          <w:sz w:val="24"/>
          <w:szCs w:val="24"/>
        </w:rPr>
        <w:t>, a</w:t>
      </w:r>
      <w:r w:rsidR="008151E6" w:rsidRPr="00153E78">
        <w:rPr>
          <w:rFonts w:ascii="Times New Roman" w:hAnsi="Times New Roman"/>
          <w:sz w:val="24"/>
          <w:szCs w:val="24"/>
        </w:rPr>
        <w:t>utomatyka pogodowa</w:t>
      </w:r>
      <w:r w:rsidR="00116E19" w:rsidRPr="00153E78">
        <w:rPr>
          <w:rFonts w:ascii="Times New Roman" w:hAnsi="Times New Roman"/>
          <w:sz w:val="24"/>
          <w:szCs w:val="24"/>
        </w:rPr>
        <w:t>, a także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="008151E6" w:rsidRPr="00153E78">
        <w:rPr>
          <w:rFonts w:ascii="Times New Roman" w:hAnsi="Times New Roman"/>
          <w:sz w:val="24"/>
          <w:szCs w:val="24"/>
        </w:rPr>
        <w:t>modernizacja oświetlenia i wymiana na LED</w:t>
      </w:r>
      <w:r w:rsidR="00116E19" w:rsidRPr="00153E78">
        <w:rPr>
          <w:rFonts w:ascii="Times New Roman" w:hAnsi="Times New Roman"/>
          <w:sz w:val="24"/>
          <w:szCs w:val="24"/>
        </w:rPr>
        <w:t>. Kubatura części ogrzewanej budynku 2730,11 m</w:t>
      </w:r>
      <w:r w:rsidR="00116E19"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="00116E19" w:rsidRPr="00153E78">
        <w:rPr>
          <w:rFonts w:ascii="Times New Roman" w:hAnsi="Times New Roman"/>
          <w:sz w:val="24"/>
          <w:szCs w:val="24"/>
        </w:rPr>
        <w:t>, powierzchnia netto budynku 1216,25 m</w:t>
      </w:r>
      <w:r w:rsidR="00116E19" w:rsidRPr="00153E78">
        <w:rPr>
          <w:rFonts w:ascii="Times New Roman" w:hAnsi="Times New Roman"/>
          <w:sz w:val="24"/>
          <w:szCs w:val="24"/>
          <w:vertAlign w:val="superscript"/>
        </w:rPr>
        <w:t>2</w:t>
      </w:r>
      <w:r w:rsidR="00116E19" w:rsidRPr="00153E78">
        <w:rPr>
          <w:rFonts w:ascii="Times New Roman" w:hAnsi="Times New Roman"/>
          <w:sz w:val="24"/>
          <w:szCs w:val="24"/>
        </w:rPr>
        <w:t xml:space="preserve">. </w:t>
      </w:r>
    </w:p>
    <w:p w14:paraId="18E7D94C" w14:textId="77777777" w:rsidR="00116E19" w:rsidRPr="00F9437E" w:rsidRDefault="00116E19" w:rsidP="00153E78">
      <w:pPr>
        <w:spacing w:line="276" w:lineRule="auto"/>
        <w:jc w:val="both"/>
        <w:rPr>
          <w:sz w:val="16"/>
          <w:szCs w:val="16"/>
        </w:rPr>
      </w:pPr>
    </w:p>
    <w:p w14:paraId="74B438E5" w14:textId="769B7FB0" w:rsidR="00116E19" w:rsidRPr="00153E78" w:rsidRDefault="00F9437E" w:rsidP="00153E78">
      <w:pPr>
        <w:pStyle w:val="Akapitzlist"/>
        <w:numPr>
          <w:ilvl w:val="0"/>
          <w:numId w:val="15"/>
        </w:numPr>
        <w:spacing w:after="0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F9437E">
        <w:rPr>
          <w:rFonts w:ascii="Times New Roman" w:hAnsi="Times New Roman"/>
          <w:b/>
          <w:bCs/>
          <w:sz w:val="24"/>
          <w:szCs w:val="24"/>
        </w:rPr>
        <w:t>CZĘŚĆ nr 4: Opracowanie dokumentacji projektowo- kosztorysowej dla budynków świetlic wiejskich w Górach Wysokich, w Winiarach oraz w Bożydarze w ramach zadania „Termomodernizacja budynków użyteczności publicznej na terenie Gminy Dwikozy”.</w:t>
      </w:r>
    </w:p>
    <w:p w14:paraId="40F79085" w14:textId="5652DEB7" w:rsidR="00116E19" w:rsidRPr="00153E78" w:rsidRDefault="007C1C62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Rodzaj prac, które będą wykonane na podstawie opracowan</w:t>
      </w:r>
      <w:r>
        <w:rPr>
          <w:rFonts w:ascii="Times New Roman" w:hAnsi="Times New Roman"/>
          <w:sz w:val="24"/>
          <w:szCs w:val="24"/>
        </w:rPr>
        <w:t xml:space="preserve">ej </w:t>
      </w:r>
      <w:r w:rsidRPr="00043E8F">
        <w:rPr>
          <w:rFonts w:ascii="Times New Roman" w:hAnsi="Times New Roman"/>
          <w:bCs/>
          <w:sz w:val="24"/>
          <w:szCs w:val="24"/>
        </w:rPr>
        <w:t>dokumentacji projektowo- kosztorysowej</w:t>
      </w:r>
      <w:r w:rsidR="00116E19" w:rsidRPr="00153E78">
        <w:rPr>
          <w:rFonts w:ascii="Times New Roman" w:hAnsi="Times New Roman"/>
          <w:sz w:val="24"/>
          <w:szCs w:val="24"/>
        </w:rPr>
        <w:t>:</w:t>
      </w:r>
      <w:r w:rsidR="00153E78">
        <w:rPr>
          <w:rFonts w:ascii="Times New Roman" w:hAnsi="Times New Roman"/>
          <w:sz w:val="24"/>
          <w:szCs w:val="24"/>
        </w:rPr>
        <w:t xml:space="preserve"> </w:t>
      </w:r>
    </w:p>
    <w:p w14:paraId="6D54ADA0" w14:textId="77777777" w:rsidR="00DD7C01" w:rsidRPr="00153E78" w:rsidRDefault="00DD7C01" w:rsidP="00153E78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bookmarkStart w:id="3" w:name="_Hlk13480881"/>
      <w:r w:rsidRPr="00153E78">
        <w:rPr>
          <w:rFonts w:ascii="Times New Roman" w:hAnsi="Times New Roman"/>
          <w:bCs/>
          <w:sz w:val="24"/>
          <w:szCs w:val="24"/>
        </w:rPr>
        <w:t>świetlica wiejska w Górach Wysokich:</w:t>
      </w:r>
      <w:r w:rsidRPr="00153E78">
        <w:rPr>
          <w:rFonts w:ascii="Times New Roman" w:hAnsi="Times New Roman"/>
          <w:sz w:val="24"/>
          <w:szCs w:val="24"/>
        </w:rPr>
        <w:t xml:space="preserve"> ocieplenie ścian zewnętrznych, wymiana stolarki okiennej i drzwiowej, modernizacja instalacji ciepłej wody użytkowej c.w.u., w tym montaż 2 pomp ciepła CWU ze zintegrowanymi zasobnikami, montaż paneli PV o mocy min 3kW, montaż zasobników zintegrowanych z pompą </w:t>
      </w:r>
      <w:r w:rsidRPr="00153E78">
        <w:rPr>
          <w:rFonts w:ascii="Times New Roman" w:hAnsi="Times New Roman"/>
          <w:sz w:val="24"/>
          <w:szCs w:val="24"/>
        </w:rPr>
        <w:lastRenderedPageBreak/>
        <w:t>ciepła oraz modernizacja oświetlenia i wymiana na LED. Kubatura części ogrzewanej 876,51 m</w:t>
      </w:r>
      <w:r w:rsidRPr="00153E78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153E78">
        <w:rPr>
          <w:rFonts w:ascii="Times New Roman" w:hAnsi="Times New Roman"/>
          <w:sz w:val="24"/>
          <w:szCs w:val="24"/>
        </w:rPr>
        <w:t>, powierzchnia netto budynku 753,66 m</w:t>
      </w:r>
      <w:r w:rsidRPr="00153E7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3E78">
        <w:rPr>
          <w:rFonts w:ascii="Times New Roman" w:hAnsi="Times New Roman"/>
          <w:sz w:val="24"/>
          <w:szCs w:val="24"/>
        </w:rPr>
        <w:t>;</w:t>
      </w:r>
      <w:bookmarkEnd w:id="3"/>
    </w:p>
    <w:p w14:paraId="7CF922DC" w14:textId="6B7E15D8" w:rsidR="00DD7C01" w:rsidRPr="00153E78" w:rsidRDefault="00DD7C01" w:rsidP="00153E78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świetlica wiejska w Winiarach: ocieplenie ścian zewnętrznych i stropu wymiana stolarki okiennej i drzwiowej, modernizacja instalacji c.w.u., w tym pompa ciepła CWU, panele PV 1,5kW, zasobnik zintegrowany z pompą. Kubatura części ogrzewanej</w:t>
      </w:r>
      <w:r w:rsidR="00153E78">
        <w:rPr>
          <w:rFonts w:ascii="Times New Roman" w:hAnsi="Times New Roman"/>
          <w:sz w:val="24"/>
          <w:szCs w:val="24"/>
        </w:rPr>
        <w:t xml:space="preserve"> </w:t>
      </w:r>
      <w:r w:rsidRPr="00153E78">
        <w:rPr>
          <w:rFonts w:ascii="Times New Roman" w:hAnsi="Times New Roman"/>
          <w:sz w:val="24"/>
          <w:szCs w:val="24"/>
        </w:rPr>
        <w:t>1059,84 m</w:t>
      </w:r>
      <w:r w:rsidRPr="00153E78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153E78">
        <w:rPr>
          <w:rFonts w:ascii="Times New Roman" w:hAnsi="Times New Roman"/>
          <w:sz w:val="24"/>
          <w:szCs w:val="24"/>
        </w:rPr>
        <w:t>, powierzchnia netto budynku 542,81 m</w:t>
      </w:r>
      <w:r w:rsidRPr="00153E7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3E78">
        <w:rPr>
          <w:rFonts w:ascii="Times New Roman" w:hAnsi="Times New Roman"/>
          <w:sz w:val="24"/>
          <w:szCs w:val="24"/>
        </w:rPr>
        <w:t xml:space="preserve">; </w:t>
      </w:r>
    </w:p>
    <w:p w14:paraId="50AFF456" w14:textId="5D10C9B3" w:rsidR="008151E6" w:rsidRPr="00153E78" w:rsidRDefault="00DD7C01" w:rsidP="00153E78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świetlica wiejska w Bożydarze: ocieplenie ścian zewnętrznych i stropu, wymiana stolarki drzwiowej, modernizacja instalacji c.w.u., w tym pompa ciepła ze zintegrowanym zasobnikiem, instalacja PV o mocy 1,5 kW, modernizacja instalacji c.o., w tym pompa ciepła powietrze / powietrze oraz panele PV 6kW. Kubatura ogrzewania - 1152,37 m</w:t>
      </w:r>
      <w:r w:rsidRPr="00153E78">
        <w:rPr>
          <w:rFonts w:ascii="Times New Roman" w:hAnsi="Times New Roman"/>
          <w:sz w:val="24"/>
          <w:szCs w:val="24"/>
          <w:vertAlign w:val="superscript"/>
        </w:rPr>
        <w:t>3</w:t>
      </w:r>
      <w:r w:rsidRPr="00153E78">
        <w:rPr>
          <w:rFonts w:ascii="Times New Roman" w:hAnsi="Times New Roman"/>
          <w:sz w:val="24"/>
          <w:szCs w:val="24"/>
        </w:rPr>
        <w:t>, Powierzchnia netto budynku - 503,52 m</w:t>
      </w:r>
      <w:r w:rsidRPr="00153E7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53E78">
        <w:rPr>
          <w:rFonts w:ascii="Times New Roman" w:hAnsi="Times New Roman"/>
          <w:sz w:val="24"/>
          <w:szCs w:val="24"/>
        </w:rPr>
        <w:t>.</w:t>
      </w:r>
    </w:p>
    <w:p w14:paraId="72D5ECA2" w14:textId="77777777" w:rsidR="00153E78" w:rsidRPr="00F9437E" w:rsidRDefault="00153E78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14:paraId="678FE5C5" w14:textId="5C3DA4DB" w:rsidR="00A02893" w:rsidRPr="00153E78" w:rsidRDefault="00A02893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Zamawiający posiada niżej wskazane dokumentacje techniczne i inwentaryzacje budynków objętych zadaniem, które udostępni wybranemu wykonawcy:</w:t>
      </w:r>
      <w:r w:rsidR="00153E78">
        <w:rPr>
          <w:rFonts w:ascii="Times New Roman" w:hAnsi="Times New Roman"/>
          <w:sz w:val="24"/>
          <w:szCs w:val="24"/>
        </w:rPr>
        <w:t xml:space="preserve"> </w:t>
      </w:r>
    </w:p>
    <w:p w14:paraId="166EA623" w14:textId="21A67786" w:rsidR="00A02893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budynek Urzędu Gminy w Dwikozach </w:t>
      </w:r>
      <w:r w:rsidR="00EB0905" w:rsidRPr="00153E78">
        <w:rPr>
          <w:rFonts w:ascii="Times New Roman" w:hAnsi="Times New Roman"/>
          <w:sz w:val="24"/>
          <w:szCs w:val="24"/>
        </w:rPr>
        <w:t>z 1989 r.</w:t>
      </w:r>
      <w:r w:rsidRPr="00153E78">
        <w:rPr>
          <w:rFonts w:ascii="Times New Roman" w:hAnsi="Times New Roman"/>
          <w:sz w:val="24"/>
          <w:szCs w:val="24"/>
        </w:rPr>
        <w:t xml:space="preserve">- dokumentacja projektowa z </w:t>
      </w:r>
      <w:r w:rsidR="0001056F" w:rsidRPr="00153E78">
        <w:rPr>
          <w:rFonts w:ascii="Times New Roman" w:hAnsi="Times New Roman"/>
          <w:sz w:val="24"/>
          <w:szCs w:val="24"/>
        </w:rPr>
        <w:t>1987 r. (rzuty piwnic, parteru, I p., II p., wewnętrzne instalacje CO, wod.-kan., elektryczna, projekt techniczny, konstrukcje);</w:t>
      </w:r>
    </w:p>
    <w:p w14:paraId="2DE851F3" w14:textId="6F287C77" w:rsidR="00A02893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budynek Szkoły Podstawowej w Dwikozach </w:t>
      </w:r>
      <w:r w:rsidR="00EB0905" w:rsidRPr="00153E78">
        <w:rPr>
          <w:rFonts w:ascii="Times New Roman" w:hAnsi="Times New Roman"/>
          <w:sz w:val="24"/>
          <w:szCs w:val="24"/>
        </w:rPr>
        <w:t>z 1925 r.</w:t>
      </w:r>
      <w:r w:rsidRPr="00153E78">
        <w:rPr>
          <w:rFonts w:ascii="Times New Roman" w:hAnsi="Times New Roman"/>
          <w:sz w:val="24"/>
          <w:szCs w:val="24"/>
        </w:rPr>
        <w:t xml:space="preserve">- inwentaryzacja architektoniczna z </w:t>
      </w:r>
      <w:r w:rsidR="0001056F" w:rsidRPr="00153E78">
        <w:rPr>
          <w:rFonts w:ascii="Times New Roman" w:hAnsi="Times New Roman"/>
          <w:sz w:val="24"/>
          <w:szCs w:val="24"/>
        </w:rPr>
        <w:t>1997 r. (rzuty i przekroje);</w:t>
      </w:r>
    </w:p>
    <w:p w14:paraId="5E5C067E" w14:textId="16FED225" w:rsidR="0001056F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budynek Szkoły Podstawowej w Winiarach</w:t>
      </w:r>
      <w:r w:rsidR="00EB0905" w:rsidRPr="00153E78">
        <w:rPr>
          <w:rFonts w:ascii="Times New Roman" w:hAnsi="Times New Roman"/>
          <w:sz w:val="24"/>
          <w:szCs w:val="24"/>
        </w:rPr>
        <w:t xml:space="preserve"> z 1965 r.</w:t>
      </w:r>
      <w:r w:rsidR="0001056F" w:rsidRPr="00153E78">
        <w:rPr>
          <w:rFonts w:ascii="Times New Roman" w:hAnsi="Times New Roman"/>
          <w:sz w:val="24"/>
          <w:szCs w:val="24"/>
        </w:rPr>
        <w:t>- inwentaryzacja budowlana i projekt instalacji elektrycznych z 2006 r.;</w:t>
      </w:r>
    </w:p>
    <w:p w14:paraId="4952286F" w14:textId="03DF2883" w:rsidR="00A02893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budynek świetlicy wiejskiej w Górach Wysokich </w:t>
      </w:r>
      <w:r w:rsidR="001D1BCE" w:rsidRPr="00153E78">
        <w:rPr>
          <w:rFonts w:ascii="Times New Roman" w:hAnsi="Times New Roman"/>
          <w:sz w:val="24"/>
          <w:szCs w:val="24"/>
        </w:rPr>
        <w:t>z 1990 r.</w:t>
      </w:r>
      <w:r w:rsidRPr="00153E78">
        <w:rPr>
          <w:rFonts w:ascii="Times New Roman" w:hAnsi="Times New Roman"/>
          <w:sz w:val="24"/>
          <w:szCs w:val="24"/>
        </w:rPr>
        <w:t xml:space="preserve">- </w:t>
      </w:r>
      <w:r w:rsidR="0001056F" w:rsidRPr="00153E78">
        <w:rPr>
          <w:rFonts w:ascii="Times New Roman" w:hAnsi="Times New Roman"/>
          <w:sz w:val="24"/>
          <w:szCs w:val="24"/>
        </w:rPr>
        <w:t>projekt techniczny budowlany z 1988 r.;</w:t>
      </w:r>
    </w:p>
    <w:p w14:paraId="6FE6049C" w14:textId="2321D92C" w:rsidR="00A02893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budynek świetlicy wiejskiej w Winiarach </w:t>
      </w:r>
      <w:r w:rsidR="00042972" w:rsidRPr="00153E78">
        <w:rPr>
          <w:rFonts w:ascii="Times New Roman" w:hAnsi="Times New Roman"/>
          <w:sz w:val="24"/>
          <w:szCs w:val="24"/>
        </w:rPr>
        <w:t xml:space="preserve">z nieustalonego roku </w:t>
      </w:r>
      <w:r w:rsidR="0001056F" w:rsidRPr="00153E78">
        <w:rPr>
          <w:rFonts w:ascii="Times New Roman" w:hAnsi="Times New Roman"/>
          <w:sz w:val="24"/>
          <w:szCs w:val="24"/>
        </w:rPr>
        <w:t>–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r w:rsidR="0001056F" w:rsidRPr="00153E78">
        <w:rPr>
          <w:rFonts w:ascii="Times New Roman" w:hAnsi="Times New Roman"/>
          <w:sz w:val="24"/>
          <w:szCs w:val="24"/>
        </w:rPr>
        <w:t>brak dokumentacji;</w:t>
      </w:r>
    </w:p>
    <w:p w14:paraId="664BD027" w14:textId="500E8A63" w:rsidR="00A02893" w:rsidRPr="00153E78" w:rsidRDefault="00A0289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budynek świetlicy wiejskiej w Bożydarze </w:t>
      </w:r>
      <w:r w:rsidR="00042972" w:rsidRPr="00153E78">
        <w:rPr>
          <w:rFonts w:ascii="Times New Roman" w:hAnsi="Times New Roman"/>
          <w:sz w:val="24"/>
          <w:szCs w:val="24"/>
        </w:rPr>
        <w:t>z 1982 r.</w:t>
      </w:r>
      <w:r w:rsidRPr="00153E78">
        <w:rPr>
          <w:rFonts w:ascii="Times New Roman" w:hAnsi="Times New Roman"/>
          <w:sz w:val="24"/>
          <w:szCs w:val="24"/>
        </w:rPr>
        <w:t xml:space="preserve"> - inwentaryzacja architektoniczna </w:t>
      </w:r>
      <w:r w:rsidR="0001056F" w:rsidRPr="00153E78">
        <w:rPr>
          <w:rFonts w:ascii="Times New Roman" w:hAnsi="Times New Roman"/>
          <w:sz w:val="24"/>
          <w:szCs w:val="24"/>
        </w:rPr>
        <w:t>z 2009 r. (rzut parteru, poddasza, połaci dachowych, przekrój poprzeczny budynku, elewacje).</w:t>
      </w:r>
    </w:p>
    <w:p w14:paraId="335401A3" w14:textId="58DFE163" w:rsidR="00F0170E" w:rsidRPr="00153E78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Zamawiający posiada warunki przyłączenia do sieci gazowej dla każdego budynk</w:t>
      </w:r>
      <w:r w:rsidR="008F7100" w:rsidRPr="00153E78">
        <w:rPr>
          <w:rFonts w:ascii="Times New Roman" w:hAnsi="Times New Roman"/>
          <w:sz w:val="24"/>
          <w:szCs w:val="24"/>
        </w:rPr>
        <w:t>u</w:t>
      </w:r>
      <w:r w:rsidRPr="00153E78">
        <w:rPr>
          <w:rFonts w:ascii="Times New Roman" w:hAnsi="Times New Roman"/>
          <w:sz w:val="24"/>
          <w:szCs w:val="24"/>
        </w:rPr>
        <w:t>. Wszystkie budynki posiadają czynne przyłącza gazowe</w:t>
      </w:r>
      <w:r w:rsidR="008B0539" w:rsidRPr="00153E78">
        <w:rPr>
          <w:rFonts w:ascii="Times New Roman" w:hAnsi="Times New Roman"/>
          <w:sz w:val="24"/>
          <w:szCs w:val="24"/>
        </w:rPr>
        <w:t>.</w:t>
      </w:r>
    </w:p>
    <w:p w14:paraId="38CFA734" w14:textId="1FD6829C" w:rsidR="00F0170E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Budynki objęte zadaniem projektowym nie podlegają ochronie konserwatorskiej</w:t>
      </w:r>
      <w:r w:rsidR="008F7100" w:rsidRPr="00153E78">
        <w:rPr>
          <w:rFonts w:ascii="Times New Roman" w:hAnsi="Times New Roman"/>
          <w:sz w:val="24"/>
          <w:szCs w:val="24"/>
        </w:rPr>
        <w:t xml:space="preserve"> ani nie są położone w strefie ochrony krajobrazu</w:t>
      </w:r>
      <w:r w:rsidR="008B0539" w:rsidRPr="00153E78">
        <w:rPr>
          <w:rFonts w:ascii="Times New Roman" w:hAnsi="Times New Roman"/>
          <w:sz w:val="24"/>
          <w:szCs w:val="24"/>
        </w:rPr>
        <w:t>.</w:t>
      </w:r>
    </w:p>
    <w:p w14:paraId="580C960C" w14:textId="77777777" w:rsidR="00F9437E" w:rsidRPr="00F9437E" w:rsidRDefault="00F9437E" w:rsidP="00F9437E">
      <w:pPr>
        <w:pStyle w:val="Akapitzlist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14:paraId="7BFE35A0" w14:textId="035D66E1" w:rsidR="00F0170E" w:rsidRPr="00153E78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b/>
          <w:sz w:val="24"/>
          <w:szCs w:val="24"/>
        </w:rPr>
        <w:t xml:space="preserve"> Zakres rzeczowy opracowania do wykonania dla poszczególnych budynków obejmuje</w:t>
      </w:r>
      <w:r w:rsidRPr="00153E78">
        <w:rPr>
          <w:rFonts w:ascii="Times New Roman" w:hAnsi="Times New Roman"/>
          <w:sz w:val="24"/>
          <w:szCs w:val="24"/>
        </w:rPr>
        <w:t xml:space="preserve">: </w:t>
      </w:r>
    </w:p>
    <w:p w14:paraId="62DA1CAE" w14:textId="77777777" w:rsidR="00CA3755" w:rsidRPr="00153E78" w:rsidRDefault="00CA3755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przeprowadzenie wszelkich inwentaryzacji niezbędnych do wykonania prac projektowych,</w:t>
      </w:r>
    </w:p>
    <w:p w14:paraId="7FD16954" w14:textId="02D14871" w:rsidR="00350AA3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pozyskanie matrycy do celów projektowych, wszelkich opinii, uzgodnień (w tym z rzeczoznawcą p.poż.), oświadczeń i decyzji </w:t>
      </w:r>
      <w:r w:rsidR="00350AA3" w:rsidRPr="00153E78">
        <w:rPr>
          <w:rFonts w:ascii="Times New Roman" w:hAnsi="Times New Roman"/>
          <w:sz w:val="24"/>
          <w:szCs w:val="24"/>
        </w:rPr>
        <w:t>niezbędnych do uzyskania pozwolenia na budowę, o ile będzie wymagana dla projektowanych inwestycji,</w:t>
      </w:r>
    </w:p>
    <w:p w14:paraId="7029B0DC" w14:textId="77777777" w:rsidR="00350AA3" w:rsidRPr="00153E78" w:rsidRDefault="00350AA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uzyskanie map do celów projektowych (w tym jedna wersja elektroniczna w formacie PDF dla Zamawiającego), </w:t>
      </w:r>
    </w:p>
    <w:p w14:paraId="335EB462" w14:textId="3DC6DFE3" w:rsidR="00350AA3" w:rsidRPr="00153E78" w:rsidRDefault="00350AA3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opracowanie w imieniu Zamawiającego wniosku o wydanie decyzji o środowiskowych uwarunkowaniach zgody na realizację całości przedsięwzięcia </w:t>
      </w:r>
      <w:r w:rsidRPr="00153E78">
        <w:rPr>
          <w:rFonts w:ascii="Times New Roman" w:hAnsi="Times New Roman"/>
          <w:sz w:val="24"/>
          <w:szCs w:val="24"/>
        </w:rPr>
        <w:lastRenderedPageBreak/>
        <w:t>wraz z niezbędnymi załącznikami, jeżeli będzie wymagany w prowadzonym postępowaniu,</w:t>
      </w:r>
    </w:p>
    <w:p w14:paraId="072A96BA" w14:textId="77777777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opracowanie raportu o oddziaływaniu inwestycji na środowisko, jeżeli będzie wymagany w prowadzonym postępowaniu,</w:t>
      </w:r>
    </w:p>
    <w:p w14:paraId="07E502AA" w14:textId="77777777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opracowanie w imieniu Zamawiającego wniosku o wydanie decyzji o ustaleniu lokalizacji inwestycji celu publicznego wraz z niezbędnymi załącznikami, jeżeli będzie wymagana w prowadzonym postępowaniu,</w:t>
      </w:r>
    </w:p>
    <w:p w14:paraId="77A3E3DC" w14:textId="05B4DEE7" w:rsidR="00F0170E" w:rsidRPr="00153E78" w:rsidRDefault="00F0170E" w:rsidP="00043E8F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opracowanie </w:t>
      </w:r>
      <w:r w:rsidR="00043E8F">
        <w:rPr>
          <w:rFonts w:ascii="Times New Roman" w:hAnsi="Times New Roman"/>
          <w:sz w:val="24"/>
          <w:szCs w:val="24"/>
        </w:rPr>
        <w:t>dokumentacji projektowej</w:t>
      </w:r>
      <w:r w:rsidRPr="00153E78">
        <w:rPr>
          <w:rFonts w:ascii="Times New Roman" w:hAnsi="Times New Roman"/>
          <w:sz w:val="24"/>
          <w:szCs w:val="24"/>
        </w:rPr>
        <w:t xml:space="preserve"> zgodnie z </w:t>
      </w:r>
      <w:r w:rsidR="00043E8F">
        <w:rPr>
          <w:rFonts w:ascii="Times New Roman" w:hAnsi="Times New Roman"/>
          <w:sz w:val="24"/>
          <w:szCs w:val="24"/>
        </w:rPr>
        <w:t>o</w:t>
      </w:r>
      <w:r w:rsidR="00043E8F" w:rsidRPr="00043E8F">
        <w:rPr>
          <w:rFonts w:ascii="Times New Roman" w:hAnsi="Times New Roman"/>
          <w:sz w:val="24"/>
          <w:szCs w:val="24"/>
        </w:rPr>
        <w:t>bwieszczenie</w:t>
      </w:r>
      <w:r w:rsidR="00043E8F">
        <w:rPr>
          <w:rFonts w:ascii="Times New Roman" w:hAnsi="Times New Roman"/>
          <w:sz w:val="24"/>
          <w:szCs w:val="24"/>
        </w:rPr>
        <w:t>m</w:t>
      </w:r>
      <w:r w:rsidR="00043E8F" w:rsidRPr="00043E8F">
        <w:rPr>
          <w:rFonts w:ascii="Times New Roman" w:hAnsi="Times New Roman"/>
          <w:sz w:val="24"/>
          <w:szCs w:val="24"/>
        </w:rPr>
        <w:t xml:space="preserve"> Ministra Transportu, Budownictwa i Gospodarki Morskiej z dnia 10 maja 2013 r. w sprawie ogłoszenia jednolitego tekstu rozporządzenia Ministra Infrastruktury w sprawie szczegółowego zakresu i formy dokumentacji projektowej, specyfikacji technicznych wykonania i odbioru robót budowlanych oraz programu funkcjonalno-użytkowego</w:t>
      </w:r>
      <w:r w:rsidRPr="00153E78">
        <w:rPr>
          <w:rFonts w:ascii="Times New Roman" w:hAnsi="Times New Roman"/>
          <w:sz w:val="24"/>
          <w:szCs w:val="24"/>
        </w:rPr>
        <w:t xml:space="preserve"> (</w:t>
      </w:r>
      <w:r w:rsidR="00043E8F" w:rsidRPr="00043E8F">
        <w:rPr>
          <w:rFonts w:ascii="Times New Roman" w:hAnsi="Times New Roman"/>
          <w:sz w:val="24"/>
          <w:szCs w:val="24"/>
        </w:rPr>
        <w:t>Dz.U. 2013 poz. 1129</w:t>
      </w:r>
      <w:r w:rsidR="006F2505">
        <w:rPr>
          <w:rFonts w:ascii="Times New Roman" w:hAnsi="Times New Roman"/>
          <w:sz w:val="24"/>
          <w:szCs w:val="24"/>
        </w:rPr>
        <w:t>)</w:t>
      </w:r>
      <w:r w:rsidRPr="00153E78">
        <w:rPr>
          <w:rFonts w:ascii="Times New Roman" w:hAnsi="Times New Roman"/>
          <w:sz w:val="24"/>
          <w:szCs w:val="24"/>
        </w:rPr>
        <w:t xml:space="preserve">. </w:t>
      </w:r>
    </w:p>
    <w:p w14:paraId="65696049" w14:textId="40894A96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opracowanie przedmiaru robót w formie pisemnej oraz elektronicznej w formacie </w:t>
      </w:r>
      <w:r w:rsidR="00C0010A">
        <w:rPr>
          <w:rFonts w:ascii="Times New Roman" w:hAnsi="Times New Roman"/>
          <w:sz w:val="24"/>
          <w:szCs w:val="24"/>
        </w:rPr>
        <w:t>*</w:t>
      </w:r>
      <w:r w:rsidRPr="00153E78">
        <w:rPr>
          <w:rFonts w:ascii="Times New Roman" w:hAnsi="Times New Roman"/>
          <w:sz w:val="24"/>
          <w:szCs w:val="24"/>
        </w:rPr>
        <w:t>.xls/</w:t>
      </w:r>
      <w:proofErr w:type="spellStart"/>
      <w:r w:rsidRPr="00153E78">
        <w:rPr>
          <w:rFonts w:ascii="Times New Roman" w:hAnsi="Times New Roman"/>
          <w:sz w:val="24"/>
          <w:szCs w:val="24"/>
        </w:rPr>
        <w:t>xlsx</w:t>
      </w:r>
      <w:proofErr w:type="spellEnd"/>
      <w:r w:rsidRPr="00153E78">
        <w:rPr>
          <w:rFonts w:ascii="Times New Roman" w:hAnsi="Times New Roman"/>
          <w:sz w:val="24"/>
          <w:szCs w:val="24"/>
        </w:rPr>
        <w:t xml:space="preserve"> </w:t>
      </w:r>
      <w:r w:rsidR="00043E8F">
        <w:rPr>
          <w:rFonts w:ascii="Times New Roman" w:hAnsi="Times New Roman"/>
          <w:sz w:val="24"/>
          <w:szCs w:val="24"/>
        </w:rPr>
        <w:t xml:space="preserve">i oryginalnego *.pdf </w:t>
      </w:r>
      <w:r w:rsidRPr="00153E78">
        <w:rPr>
          <w:rFonts w:ascii="Times New Roman" w:hAnsi="Times New Roman"/>
          <w:sz w:val="24"/>
          <w:szCs w:val="24"/>
        </w:rPr>
        <w:t xml:space="preserve">na nośniku danych- przedmiar scalony w formie tabelarycznej. W tabeli dla każdej pozycji przedmiaru robót należy podać następujące informacje: numer pozycji przedmiaru, numer </w:t>
      </w:r>
      <w:proofErr w:type="spellStart"/>
      <w:r w:rsidRPr="00153E78">
        <w:rPr>
          <w:rFonts w:ascii="Times New Roman" w:hAnsi="Times New Roman"/>
          <w:sz w:val="24"/>
          <w:szCs w:val="24"/>
        </w:rPr>
        <w:t>STWiOR</w:t>
      </w:r>
      <w:r w:rsidR="00C0010A">
        <w:rPr>
          <w:rFonts w:ascii="Times New Roman" w:hAnsi="Times New Roman"/>
          <w:sz w:val="24"/>
          <w:szCs w:val="24"/>
        </w:rPr>
        <w:t>B</w:t>
      </w:r>
      <w:proofErr w:type="spellEnd"/>
      <w:r w:rsidRPr="00153E78">
        <w:rPr>
          <w:rFonts w:ascii="Times New Roman" w:hAnsi="Times New Roman"/>
          <w:sz w:val="24"/>
          <w:szCs w:val="24"/>
        </w:rPr>
        <w:t>, zawierającej wymagania dla danej pozycji przedmiaru, nazwę i opis pozycji przedmiaru oraz obliczenia ilości jednostek miary, jednostkę miary, której dotyczy pozycja przedmiaru, ilość jednostek miary pozycji przedmiaru.</w:t>
      </w:r>
    </w:p>
    <w:p w14:paraId="169FC9FB" w14:textId="77777777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układ i zawartość przedmiaru robót powinny umożliwiać jednoznaczną identyfikację zakresu robót przewidzianych w dokumentacji projektowej. </w:t>
      </w:r>
    </w:p>
    <w:p w14:paraId="0B146686" w14:textId="27A1FF33" w:rsidR="00F0170E" w:rsidRPr="00153E78" w:rsidRDefault="00F0170E" w:rsidP="00C0010A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opracowanie kosztorysów inwestorskich według </w:t>
      </w:r>
      <w:r w:rsidR="00C0010A">
        <w:rPr>
          <w:rFonts w:ascii="Times New Roman" w:hAnsi="Times New Roman"/>
          <w:sz w:val="24"/>
          <w:szCs w:val="24"/>
        </w:rPr>
        <w:t>Rozporządzenia</w:t>
      </w:r>
      <w:r w:rsidR="00C0010A" w:rsidRPr="00C0010A">
        <w:rPr>
          <w:rFonts w:ascii="Times New Roman" w:hAnsi="Times New Roman"/>
          <w:sz w:val="24"/>
          <w:szCs w:val="24"/>
        </w:rPr>
        <w:t xml:space="preserve"> Ministra Infrastruktury z dnia 18 maja 2004 r. w sprawie określenia metod i podstaw sporządzania kosztorysu inwestorskiego, obliczania planowanych kosztów prac projektowych oraz planowanych kosztów robót budowlanych określonych w programie funkcjonalno-użytkowym (Dz.U. z 2004 Nr 130 poz. 1389)</w:t>
      </w:r>
      <w:r w:rsidRPr="00153E78">
        <w:rPr>
          <w:rFonts w:ascii="Times New Roman" w:hAnsi="Times New Roman"/>
          <w:sz w:val="24"/>
          <w:szCs w:val="24"/>
        </w:rPr>
        <w:t xml:space="preserve"> wraz ze zbiorczym zestawieniem kosztów inwestycji - 2 </w:t>
      </w:r>
      <w:proofErr w:type="spellStart"/>
      <w:r w:rsidRPr="00153E78">
        <w:rPr>
          <w:rFonts w:ascii="Times New Roman" w:hAnsi="Times New Roman"/>
          <w:sz w:val="24"/>
          <w:szCs w:val="24"/>
        </w:rPr>
        <w:t>kpl</w:t>
      </w:r>
      <w:proofErr w:type="spellEnd"/>
      <w:r w:rsidRPr="00153E78">
        <w:rPr>
          <w:rFonts w:ascii="Times New Roman" w:hAnsi="Times New Roman"/>
          <w:sz w:val="24"/>
          <w:szCs w:val="24"/>
        </w:rPr>
        <w:t xml:space="preserve">. </w:t>
      </w:r>
    </w:p>
    <w:p w14:paraId="28ADC8F8" w14:textId="728ED4D0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opracowanie specyfikacji technicznej wykonania i odbioru robót</w:t>
      </w:r>
      <w:r w:rsidR="00C0010A">
        <w:rPr>
          <w:rFonts w:ascii="Times New Roman" w:hAnsi="Times New Roman"/>
          <w:sz w:val="24"/>
          <w:szCs w:val="24"/>
        </w:rPr>
        <w:t xml:space="preserve"> budowlanych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r w:rsidR="00C0010A">
        <w:rPr>
          <w:rFonts w:ascii="Times New Roman" w:hAnsi="Times New Roman"/>
          <w:sz w:val="24"/>
          <w:szCs w:val="24"/>
        </w:rPr>
        <w:t>zgodnie</w:t>
      </w:r>
      <w:r w:rsidRPr="00153E78">
        <w:rPr>
          <w:rFonts w:ascii="Times New Roman" w:hAnsi="Times New Roman"/>
          <w:sz w:val="24"/>
          <w:szCs w:val="24"/>
        </w:rPr>
        <w:t xml:space="preserve"> </w:t>
      </w:r>
      <w:r w:rsidR="00C0010A" w:rsidRPr="00153E78">
        <w:rPr>
          <w:rFonts w:ascii="Times New Roman" w:hAnsi="Times New Roman"/>
          <w:sz w:val="24"/>
          <w:szCs w:val="24"/>
        </w:rPr>
        <w:t xml:space="preserve">z </w:t>
      </w:r>
      <w:r w:rsidR="00C0010A">
        <w:rPr>
          <w:rFonts w:ascii="Times New Roman" w:hAnsi="Times New Roman"/>
          <w:sz w:val="24"/>
          <w:szCs w:val="24"/>
        </w:rPr>
        <w:t>o</w:t>
      </w:r>
      <w:r w:rsidR="00C0010A" w:rsidRPr="00043E8F">
        <w:rPr>
          <w:rFonts w:ascii="Times New Roman" w:hAnsi="Times New Roman"/>
          <w:sz w:val="24"/>
          <w:szCs w:val="24"/>
        </w:rPr>
        <w:t>bwieszczenie</w:t>
      </w:r>
      <w:r w:rsidR="00C0010A">
        <w:rPr>
          <w:rFonts w:ascii="Times New Roman" w:hAnsi="Times New Roman"/>
          <w:sz w:val="24"/>
          <w:szCs w:val="24"/>
        </w:rPr>
        <w:t>m</w:t>
      </w:r>
      <w:r w:rsidR="00C0010A" w:rsidRPr="00043E8F">
        <w:rPr>
          <w:rFonts w:ascii="Times New Roman" w:hAnsi="Times New Roman"/>
          <w:sz w:val="24"/>
          <w:szCs w:val="24"/>
        </w:rPr>
        <w:t xml:space="preserve"> Ministra Transportu, Budownictwa i Gospodarki Morskiej z dnia 10 maja 2013 r. w sprawie ogłoszenia jednolitego tekstu rozporządzenia Ministra Infrastruktury w sprawie szczegółowego zakresu i formy dokumentacji projektowej, specyfikacji technicznych wykonania i odbioru robót budowlanych oraz programu funkcjonalno-użytkowego</w:t>
      </w:r>
      <w:r w:rsidR="00C0010A" w:rsidRPr="00153E78">
        <w:rPr>
          <w:rFonts w:ascii="Times New Roman" w:hAnsi="Times New Roman"/>
          <w:sz w:val="24"/>
          <w:szCs w:val="24"/>
        </w:rPr>
        <w:t xml:space="preserve"> (</w:t>
      </w:r>
      <w:r w:rsidR="00C0010A" w:rsidRPr="00043E8F">
        <w:rPr>
          <w:rFonts w:ascii="Times New Roman" w:hAnsi="Times New Roman"/>
          <w:sz w:val="24"/>
          <w:szCs w:val="24"/>
        </w:rPr>
        <w:t>Dz.U. 2013 poz. 1129</w:t>
      </w:r>
      <w:r w:rsidR="006F2505">
        <w:rPr>
          <w:rFonts w:ascii="Times New Roman" w:hAnsi="Times New Roman"/>
          <w:sz w:val="24"/>
          <w:szCs w:val="24"/>
        </w:rPr>
        <w:t>)</w:t>
      </w:r>
      <w:r w:rsidRPr="00153E78">
        <w:rPr>
          <w:rFonts w:ascii="Times New Roman" w:hAnsi="Times New Roman"/>
          <w:sz w:val="24"/>
          <w:szCs w:val="24"/>
        </w:rPr>
        <w:t>.</w:t>
      </w:r>
    </w:p>
    <w:p w14:paraId="2E03A4F7" w14:textId="5E758A62" w:rsidR="00F0170E" w:rsidRPr="00C0010A" w:rsidRDefault="00F0170E" w:rsidP="00C0010A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0010A">
        <w:rPr>
          <w:rFonts w:ascii="Times New Roman" w:hAnsi="Times New Roman"/>
          <w:sz w:val="24"/>
          <w:szCs w:val="24"/>
        </w:rPr>
        <w:t>opracowanie informacji dotyczącej bezpieczeństwa i ochrony zdrowia (BIOZ)</w:t>
      </w:r>
      <w:r w:rsidR="00C0010A" w:rsidRPr="00C0010A">
        <w:rPr>
          <w:rFonts w:ascii="Times New Roman" w:hAnsi="Times New Roman"/>
          <w:sz w:val="24"/>
          <w:szCs w:val="24"/>
        </w:rPr>
        <w:t xml:space="preserve"> zgodnie z Rozporządzenia Ministra Infrastruktury w sprawie informacji dotyczącej bezpieczeństwa i ochrony zdrowia oraz planu bezpieczeństwa i ochrony zdrowia z 23 czerwca 2003</w:t>
      </w:r>
      <w:r w:rsidR="006F2505">
        <w:rPr>
          <w:rFonts w:ascii="Times New Roman" w:hAnsi="Times New Roman"/>
          <w:sz w:val="24"/>
          <w:szCs w:val="24"/>
        </w:rPr>
        <w:t xml:space="preserve"> </w:t>
      </w:r>
      <w:r w:rsidR="00C0010A" w:rsidRPr="00C0010A">
        <w:rPr>
          <w:rFonts w:ascii="Times New Roman" w:hAnsi="Times New Roman"/>
          <w:sz w:val="24"/>
          <w:szCs w:val="24"/>
        </w:rPr>
        <w:t xml:space="preserve">r </w:t>
      </w:r>
      <w:r w:rsidR="006F2505">
        <w:rPr>
          <w:rFonts w:ascii="Times New Roman" w:hAnsi="Times New Roman"/>
          <w:sz w:val="24"/>
          <w:szCs w:val="24"/>
        </w:rPr>
        <w:t>(</w:t>
      </w:r>
      <w:r w:rsidR="00C0010A" w:rsidRPr="00C0010A">
        <w:rPr>
          <w:rFonts w:ascii="Times New Roman" w:hAnsi="Times New Roman"/>
          <w:sz w:val="24"/>
          <w:szCs w:val="24"/>
        </w:rPr>
        <w:t>Dz.U. nr</w:t>
      </w:r>
      <w:r w:rsidR="00C0010A">
        <w:rPr>
          <w:rFonts w:ascii="Times New Roman" w:hAnsi="Times New Roman"/>
          <w:sz w:val="24"/>
          <w:szCs w:val="24"/>
        </w:rPr>
        <w:t xml:space="preserve"> </w:t>
      </w:r>
      <w:r w:rsidR="00C0010A" w:rsidRPr="00C0010A">
        <w:rPr>
          <w:rFonts w:ascii="Times New Roman" w:hAnsi="Times New Roman"/>
          <w:sz w:val="24"/>
          <w:szCs w:val="24"/>
        </w:rPr>
        <w:t>120 poz.1126</w:t>
      </w:r>
      <w:r w:rsidR="006F2505">
        <w:rPr>
          <w:rFonts w:ascii="Times New Roman" w:hAnsi="Times New Roman"/>
          <w:sz w:val="24"/>
          <w:szCs w:val="24"/>
        </w:rPr>
        <w:t>).</w:t>
      </w:r>
    </w:p>
    <w:p w14:paraId="5CDC6D86" w14:textId="2EA4B914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zaprojektowanie w poszczególnych budynkach przedsięwzięć termomodernizacyjnych, obejmujących m.in. wykonanie prac </w:t>
      </w:r>
      <w:proofErr w:type="spellStart"/>
      <w:r w:rsidRPr="00153E78">
        <w:rPr>
          <w:rFonts w:ascii="Times New Roman" w:hAnsi="Times New Roman"/>
          <w:sz w:val="24"/>
          <w:szCs w:val="24"/>
        </w:rPr>
        <w:t>ociepleniowych</w:t>
      </w:r>
      <w:proofErr w:type="spellEnd"/>
      <w:r w:rsidRPr="00153E78">
        <w:rPr>
          <w:rFonts w:ascii="Times New Roman" w:hAnsi="Times New Roman"/>
          <w:sz w:val="24"/>
          <w:szCs w:val="24"/>
        </w:rPr>
        <w:t>, montaż instalacji fotowoltaicznych i powietrznych pomp ciepła, wymiana oświetlenia, zgodnie z opracowanymi audytami energetycznymi</w:t>
      </w:r>
      <w:r w:rsidR="00CA3755" w:rsidRPr="00153E78">
        <w:rPr>
          <w:rFonts w:ascii="Times New Roman" w:hAnsi="Times New Roman"/>
          <w:sz w:val="24"/>
          <w:szCs w:val="24"/>
        </w:rPr>
        <w:t>, audytami oświetlenia oraz audytem efektywności energetycznej</w:t>
      </w:r>
      <w:r w:rsidRPr="00153E78">
        <w:rPr>
          <w:rFonts w:ascii="Times New Roman" w:hAnsi="Times New Roman"/>
          <w:sz w:val="24"/>
          <w:szCs w:val="24"/>
        </w:rPr>
        <w:t xml:space="preserve">, w tym zakładanymi w </w:t>
      </w:r>
      <w:r w:rsidRPr="00153E78">
        <w:rPr>
          <w:rFonts w:ascii="Times New Roman" w:hAnsi="Times New Roman"/>
          <w:sz w:val="24"/>
          <w:szCs w:val="24"/>
        </w:rPr>
        <w:lastRenderedPageBreak/>
        <w:t xml:space="preserve">audytach wartościami efektywności energetycznej przedsięwzięcia oraz </w:t>
      </w:r>
      <w:r w:rsidR="00CA3755" w:rsidRPr="00153E78">
        <w:rPr>
          <w:rFonts w:ascii="Times New Roman" w:hAnsi="Times New Roman"/>
          <w:sz w:val="24"/>
          <w:szCs w:val="24"/>
        </w:rPr>
        <w:t xml:space="preserve">optymalnymi </w:t>
      </w:r>
      <w:r w:rsidRPr="00153E78">
        <w:rPr>
          <w:rFonts w:ascii="Times New Roman" w:hAnsi="Times New Roman"/>
          <w:sz w:val="24"/>
          <w:szCs w:val="24"/>
        </w:rPr>
        <w:t>parametrami</w:t>
      </w:r>
      <w:r w:rsidR="00CA3755" w:rsidRPr="00153E78">
        <w:rPr>
          <w:rFonts w:ascii="Times New Roman" w:hAnsi="Times New Roman"/>
          <w:sz w:val="24"/>
          <w:szCs w:val="24"/>
        </w:rPr>
        <w:t xml:space="preserve"> </w:t>
      </w:r>
      <w:r w:rsidRPr="00153E78">
        <w:rPr>
          <w:rFonts w:ascii="Times New Roman" w:hAnsi="Times New Roman"/>
          <w:sz w:val="24"/>
          <w:szCs w:val="24"/>
        </w:rPr>
        <w:t>urządzeń</w:t>
      </w:r>
      <w:r w:rsidR="00CA3755" w:rsidRPr="00153E78">
        <w:rPr>
          <w:rFonts w:ascii="Times New Roman" w:hAnsi="Times New Roman"/>
          <w:sz w:val="24"/>
          <w:szCs w:val="24"/>
        </w:rPr>
        <w:t xml:space="preserve"> dostępnych na rynku,</w:t>
      </w:r>
    </w:p>
    <w:p w14:paraId="0F6286B3" w14:textId="545D58AE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uzyskanie w imieniu Zamawiającego pozwolenia na budowę od odpowiednich organów architektoniczno- budowlanych (decyzja ostateczna) (ze względu na zmianę przebiegu wewnętrznej sieci gazowej </w:t>
      </w:r>
      <w:r w:rsidR="00CA3755" w:rsidRPr="00153E78">
        <w:rPr>
          <w:rFonts w:ascii="Times New Roman" w:hAnsi="Times New Roman"/>
          <w:sz w:val="24"/>
          <w:szCs w:val="24"/>
        </w:rPr>
        <w:t>w</w:t>
      </w:r>
      <w:r w:rsidRPr="00153E78">
        <w:rPr>
          <w:rFonts w:ascii="Times New Roman" w:hAnsi="Times New Roman"/>
          <w:sz w:val="24"/>
          <w:szCs w:val="24"/>
        </w:rPr>
        <w:t xml:space="preserve"> budynk</w:t>
      </w:r>
      <w:r w:rsidR="00CA3755" w:rsidRPr="00153E78">
        <w:rPr>
          <w:rFonts w:ascii="Times New Roman" w:hAnsi="Times New Roman"/>
          <w:sz w:val="24"/>
          <w:szCs w:val="24"/>
        </w:rPr>
        <w:t>ach</w:t>
      </w:r>
      <w:r w:rsidRPr="00153E78">
        <w:rPr>
          <w:rFonts w:ascii="Times New Roman" w:hAnsi="Times New Roman"/>
          <w:sz w:val="24"/>
          <w:szCs w:val="24"/>
        </w:rPr>
        <w:t xml:space="preserve">, w których </w:t>
      </w:r>
      <w:r w:rsidR="00CA3755" w:rsidRPr="00153E78">
        <w:rPr>
          <w:rFonts w:ascii="Times New Roman" w:hAnsi="Times New Roman"/>
          <w:sz w:val="24"/>
          <w:szCs w:val="24"/>
        </w:rPr>
        <w:t>przewidziano</w:t>
      </w:r>
      <w:r w:rsidRPr="00153E78">
        <w:rPr>
          <w:rFonts w:ascii="Times New Roman" w:hAnsi="Times New Roman"/>
          <w:sz w:val="24"/>
          <w:szCs w:val="24"/>
        </w:rPr>
        <w:t xml:space="preserve"> modernizację kotłowni c.o.), lub zgłoszenie zamiaru wykonania robót budowlanych,</w:t>
      </w:r>
    </w:p>
    <w:p w14:paraId="51D62C69" w14:textId="249E035B" w:rsidR="00F0170E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opracowanie przedmiotu umowy w wersji elektronicznej na komputerowym nośniku informacji (wszystkie opracowania)</w:t>
      </w:r>
      <w:r w:rsidR="00C447ED" w:rsidRPr="00153E78">
        <w:rPr>
          <w:rFonts w:ascii="Times New Roman" w:hAnsi="Times New Roman"/>
          <w:sz w:val="24"/>
          <w:szCs w:val="24"/>
        </w:rPr>
        <w:t>.</w:t>
      </w:r>
    </w:p>
    <w:p w14:paraId="1D599DC7" w14:textId="74F91538" w:rsidR="006F2505" w:rsidRPr="00153E78" w:rsidRDefault="006F2505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F2505">
        <w:rPr>
          <w:rFonts w:ascii="Times New Roman" w:hAnsi="Times New Roman"/>
          <w:sz w:val="24"/>
          <w:szCs w:val="24"/>
        </w:rPr>
        <w:t xml:space="preserve">Wykonawca dokona przekazania w siedzibie Zamawiającego dokumentacji projektowo-kosztorysowej w ilości 5 </w:t>
      </w:r>
      <w:proofErr w:type="spellStart"/>
      <w:r w:rsidRPr="006F2505">
        <w:rPr>
          <w:rFonts w:ascii="Times New Roman" w:hAnsi="Times New Roman"/>
          <w:sz w:val="24"/>
          <w:szCs w:val="24"/>
        </w:rPr>
        <w:t>kpl</w:t>
      </w:r>
      <w:proofErr w:type="spellEnd"/>
      <w:r w:rsidRPr="006F2505">
        <w:rPr>
          <w:rFonts w:ascii="Times New Roman" w:hAnsi="Times New Roman"/>
          <w:sz w:val="24"/>
          <w:szCs w:val="24"/>
        </w:rPr>
        <w:t>. w formie papierowej, spakowaną w sposób gwarantujący jej dekompletację np. wpiętą do segregatorów, z załączonym szczegółowym spisem dokumentów (nazwa dokumentu, przez kogo wydany, data wydania) oraz czytelnie opisanymi grzbietami (nazwa inwestycji, branża, nr tomu np. 1 tom z 3 tomów, rok) oraz 2 egzemplarze w wersji elektronicznej w postaci plików PDF i DWG na płycie CD/DVD w wersji edytowalnej wraz z dokumentacją projektowo- kosztorysową</w:t>
      </w:r>
      <w:r>
        <w:rPr>
          <w:rFonts w:ascii="Times New Roman" w:hAnsi="Times New Roman"/>
          <w:sz w:val="24"/>
          <w:szCs w:val="24"/>
        </w:rPr>
        <w:t>.</w:t>
      </w:r>
    </w:p>
    <w:p w14:paraId="20729881" w14:textId="77777777" w:rsidR="00F0170E" w:rsidRPr="00F9437E" w:rsidRDefault="00F0170E" w:rsidP="00153E78">
      <w:pPr>
        <w:spacing w:line="276" w:lineRule="auto"/>
        <w:jc w:val="both"/>
        <w:rPr>
          <w:sz w:val="16"/>
          <w:szCs w:val="16"/>
        </w:rPr>
      </w:pPr>
    </w:p>
    <w:p w14:paraId="675156F7" w14:textId="6589DD3A" w:rsidR="00F0170E" w:rsidRDefault="00B37E6A" w:rsidP="00654E0F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Projektant</w:t>
      </w:r>
      <w:r w:rsidR="00654E0F">
        <w:rPr>
          <w:rFonts w:ascii="Times New Roman" w:hAnsi="Times New Roman"/>
          <w:b/>
          <w:sz w:val="24"/>
          <w:szCs w:val="24"/>
        </w:rPr>
        <w:t xml:space="preserve"> zgodnie z art. 20 </w:t>
      </w:r>
      <w:r w:rsidR="00654E0F" w:rsidRPr="00654E0F">
        <w:rPr>
          <w:rFonts w:ascii="Times New Roman" w:hAnsi="Times New Roman"/>
          <w:b/>
          <w:sz w:val="24"/>
          <w:szCs w:val="24"/>
        </w:rPr>
        <w:t>ustawy z dnia 7 lipca 1994 r. Prawo budowlane (</w:t>
      </w:r>
      <w:proofErr w:type="spellStart"/>
      <w:r w:rsidR="00654E0F" w:rsidRPr="00654E0F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654E0F" w:rsidRPr="00654E0F">
        <w:rPr>
          <w:rFonts w:ascii="Times New Roman" w:hAnsi="Times New Roman"/>
          <w:b/>
          <w:sz w:val="24"/>
          <w:szCs w:val="24"/>
        </w:rPr>
        <w:t>. Dz. U. z 2019 r. poz. 1186)</w:t>
      </w:r>
      <w:r w:rsidR="00654E0F">
        <w:rPr>
          <w:rFonts w:ascii="Times New Roman" w:hAnsi="Times New Roman"/>
          <w:b/>
          <w:sz w:val="24"/>
          <w:szCs w:val="24"/>
        </w:rPr>
        <w:t xml:space="preserve"> </w:t>
      </w:r>
      <w:r w:rsidR="00B02C31">
        <w:rPr>
          <w:rFonts w:ascii="Times New Roman" w:hAnsi="Times New Roman"/>
          <w:b/>
          <w:sz w:val="24"/>
          <w:szCs w:val="24"/>
        </w:rPr>
        <w:t>zobowiązany jest</w:t>
      </w:r>
      <w:r w:rsidR="00F0170E" w:rsidRPr="00153E78">
        <w:rPr>
          <w:rFonts w:ascii="Times New Roman" w:hAnsi="Times New Roman"/>
          <w:b/>
          <w:sz w:val="24"/>
          <w:szCs w:val="24"/>
        </w:rPr>
        <w:t xml:space="preserve">: </w:t>
      </w:r>
    </w:p>
    <w:p w14:paraId="719C94C3" w14:textId="2E485669" w:rsidR="00654E0F" w:rsidRDefault="00654E0F" w:rsidP="00654E0F">
      <w:pPr>
        <w:pStyle w:val="Akapitzlist"/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54E0F">
        <w:rPr>
          <w:rFonts w:ascii="Times New Roman" w:hAnsi="Times New Roman"/>
          <w:sz w:val="24"/>
          <w:szCs w:val="24"/>
        </w:rPr>
        <w:t>Do podstawowych obowiązków projektanta należy:</w:t>
      </w:r>
    </w:p>
    <w:p w14:paraId="509E7E14" w14:textId="11C06DF0" w:rsidR="00654E0F" w:rsidRDefault="00654E0F" w:rsidP="00654E0F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opracowanie projektu budowlanego w sposób zgodny z wymaganiami ustawy, ustaleniami określonymi w decyzjach administracyjnych dotyczących zamierzenia budowlanego, obowiązującymi przepisami oraz zasadami wiedzy technicznej;</w:t>
      </w:r>
    </w:p>
    <w:p w14:paraId="573DF11C" w14:textId="77777777" w:rsidR="00F1641F" w:rsidRDefault="00F1641F" w:rsidP="00F1641F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F1641F">
        <w:rPr>
          <w:rFonts w:ascii="Times New Roman" w:hAnsi="Times New Roman"/>
          <w:sz w:val="24"/>
          <w:szCs w:val="24"/>
        </w:rPr>
        <w:t>zapewnienie, w razie potrzeby, udziału w opracowaniu projektu osób posiadających uprawnienia budowlane do projektowania w odpowiedniej specjalności oraz wzajemne skoordynowanie techniczne wykonanych przez te osoby opracowań projektowych, zapewniające uwzględnienie zawartych w przepisach zasad bezpieczeństwa i ochrony zdrowia w procesie budowy, z uwzględnieniem specyfiki projektowanego obiektu budowlanego;</w:t>
      </w:r>
    </w:p>
    <w:p w14:paraId="0F136CAF" w14:textId="78DD020D" w:rsidR="00654E0F" w:rsidRPr="00654E0F" w:rsidRDefault="00654E0F" w:rsidP="00F1641F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sporządzenie informacji dotyczącej bezpieczeństwa i ochrony zdrowia ze względu na specyfikę projektowanego obiektu budowlanego, uwzględnianej w planie bezpieczeństwa i ochrony zdrowia;</w:t>
      </w:r>
    </w:p>
    <w:p w14:paraId="773D1E8F" w14:textId="7E926F59" w:rsidR="00654E0F" w:rsidRPr="00654E0F" w:rsidRDefault="00654E0F" w:rsidP="00F1641F">
      <w:pPr>
        <w:pStyle w:val="Akapitzlist"/>
        <w:numPr>
          <w:ilvl w:val="3"/>
          <w:numId w:val="14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określenie obszaru oddziaływania obiektu;</w:t>
      </w:r>
    </w:p>
    <w:p w14:paraId="7ECA3B7F" w14:textId="75CEB2F0" w:rsidR="00654E0F" w:rsidRPr="00654E0F" w:rsidRDefault="00654E0F" w:rsidP="00F1641F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uzyskanie wymaganych opinii, uzgodnień i sprawdzeń rozwiązań projektowych w zakresie wynikającym z przepisów;</w:t>
      </w:r>
    </w:p>
    <w:p w14:paraId="2F59788A" w14:textId="24CCAD02" w:rsidR="00654E0F" w:rsidRPr="00654E0F" w:rsidRDefault="00654E0F" w:rsidP="00F1641F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wyjaśnianie wątpliwości dotyczących projektu i zawartych w nim rozwiązań;</w:t>
      </w:r>
    </w:p>
    <w:p w14:paraId="16721449" w14:textId="6A106219" w:rsidR="00654E0F" w:rsidRPr="00654E0F" w:rsidRDefault="00654E0F" w:rsidP="00F1641F">
      <w:pPr>
        <w:pStyle w:val="Akapitzlist"/>
        <w:numPr>
          <w:ilvl w:val="3"/>
          <w:numId w:val="16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 xml:space="preserve">sporządzanie lub uzgadnianie indywidualnej dokumentacji technicznej, o której mowa w art. 10 ust. 1 ustawy z dnia 16 kwietnia 2004 r. o wyrobach budowlanych (Dz. U. z </w:t>
      </w:r>
      <w:r w:rsidR="00A5416F">
        <w:rPr>
          <w:rFonts w:ascii="Times New Roman" w:hAnsi="Times New Roman"/>
          <w:sz w:val="24"/>
          <w:szCs w:val="24"/>
        </w:rPr>
        <w:t xml:space="preserve">2019 r. poz. </w:t>
      </w:r>
      <w:r w:rsidRPr="00654E0F">
        <w:rPr>
          <w:rFonts w:ascii="Times New Roman" w:hAnsi="Times New Roman"/>
          <w:sz w:val="24"/>
          <w:szCs w:val="24"/>
        </w:rPr>
        <w:t>266</w:t>
      </w:r>
      <w:r w:rsidR="00A5416F">
        <w:rPr>
          <w:rFonts w:ascii="Times New Roman" w:hAnsi="Times New Roman"/>
          <w:sz w:val="24"/>
          <w:szCs w:val="24"/>
        </w:rPr>
        <w:t xml:space="preserve"> </w:t>
      </w:r>
      <w:r w:rsidRPr="00654E0F">
        <w:rPr>
          <w:rFonts w:ascii="Times New Roman" w:hAnsi="Times New Roman"/>
          <w:sz w:val="24"/>
          <w:szCs w:val="24"/>
        </w:rPr>
        <w:t>i poz. 730);</w:t>
      </w:r>
    </w:p>
    <w:p w14:paraId="3180F94E" w14:textId="6EDA375A" w:rsidR="00654E0F" w:rsidRDefault="00E8296F" w:rsidP="00F1641F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ramach przedmiotu umowy</w:t>
      </w:r>
      <w:r w:rsidR="00B02C31">
        <w:rPr>
          <w:rFonts w:ascii="Times New Roman" w:hAnsi="Times New Roman"/>
          <w:b/>
          <w:sz w:val="24"/>
          <w:szCs w:val="24"/>
        </w:rPr>
        <w:t xml:space="preserve">, </w:t>
      </w:r>
      <w:r w:rsidR="006F2505">
        <w:rPr>
          <w:rFonts w:ascii="Times New Roman" w:hAnsi="Times New Roman"/>
          <w:b/>
          <w:sz w:val="24"/>
          <w:szCs w:val="24"/>
        </w:rPr>
        <w:t xml:space="preserve">Zamawiający wymaga </w:t>
      </w:r>
      <w:r w:rsidR="006F2505" w:rsidRPr="006F2505">
        <w:rPr>
          <w:rFonts w:ascii="Times New Roman" w:hAnsi="Times New Roman"/>
          <w:b/>
          <w:sz w:val="24"/>
          <w:szCs w:val="24"/>
        </w:rPr>
        <w:t xml:space="preserve">sprawowania bezpośrednio przez projektantów jako autorów projektów, nadzoru autorskiego we wszystkich branżach w ramach opracowanej dokumentacji i potrzeb wynikających w trakcie realizacji inwestycji, w zakresie o którym </w:t>
      </w:r>
      <w:r w:rsidR="006F2505" w:rsidRPr="006F2505">
        <w:rPr>
          <w:rFonts w:ascii="Times New Roman" w:hAnsi="Times New Roman"/>
          <w:b/>
          <w:sz w:val="24"/>
          <w:szCs w:val="24"/>
        </w:rPr>
        <w:lastRenderedPageBreak/>
        <w:t>mowa w art. 20 ust. 1 pkt 4 ustawy  Prawo budowlane oraz</w:t>
      </w:r>
      <w:r w:rsidR="00654E0F" w:rsidRPr="00654E0F">
        <w:rPr>
          <w:rFonts w:ascii="Times New Roman" w:hAnsi="Times New Roman"/>
          <w:sz w:val="24"/>
          <w:szCs w:val="24"/>
        </w:rPr>
        <w:t xml:space="preserve"> </w:t>
      </w:r>
      <w:r w:rsidR="00B02C31">
        <w:rPr>
          <w:rFonts w:ascii="Times New Roman" w:hAnsi="Times New Roman"/>
          <w:sz w:val="24"/>
          <w:szCs w:val="24"/>
        </w:rPr>
        <w:t xml:space="preserve">od chwili rozpoczęcia aż do protokolarnego odbioru końcowego inwestycji, </w:t>
      </w:r>
      <w:r w:rsidR="00654E0F" w:rsidRPr="00654E0F">
        <w:rPr>
          <w:rFonts w:ascii="Times New Roman" w:hAnsi="Times New Roman"/>
          <w:sz w:val="24"/>
          <w:szCs w:val="24"/>
        </w:rPr>
        <w:t>w zakresie:</w:t>
      </w:r>
    </w:p>
    <w:p w14:paraId="51FA6227" w14:textId="7EC0F703" w:rsidR="00B37E6A" w:rsidRDefault="00B37E6A" w:rsidP="00B37E6A">
      <w:pPr>
        <w:pStyle w:val="Akapitzlist"/>
        <w:numPr>
          <w:ilvl w:val="3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stwierdzania w toku wykonywania robót budowlanych zgodności realizacji z projektem,</w:t>
      </w:r>
    </w:p>
    <w:p w14:paraId="731C83D4" w14:textId="6AF8C9BC" w:rsidR="00654E0F" w:rsidRDefault="007A35C3" w:rsidP="00B37E6A">
      <w:pPr>
        <w:pStyle w:val="Akapitzlist"/>
        <w:numPr>
          <w:ilvl w:val="3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35C3">
        <w:rPr>
          <w:rFonts w:ascii="Times New Roman" w:hAnsi="Times New Roman"/>
          <w:sz w:val="24"/>
          <w:szCs w:val="24"/>
        </w:rPr>
        <w:t>uzgadniania z Zamawiającym i Wykonawcą robót realizowanych na podstawie projektu możliwości wprowadzenia rozwiązań zamiennych w stosunku do przewidzianych w projekcie w odniesieniu do materiałów i konstrukcji oraz rozwiązań technicznych i technologicznych, z zastrzeżeniem, że rozwiązania zamienne nie spowodują wzrostu wynagrodzenia za roboty budowlane</w:t>
      </w:r>
      <w:r w:rsidR="00B14483">
        <w:rPr>
          <w:rFonts w:ascii="Times New Roman" w:hAnsi="Times New Roman"/>
          <w:sz w:val="24"/>
          <w:szCs w:val="24"/>
        </w:rPr>
        <w:t>;</w:t>
      </w:r>
    </w:p>
    <w:p w14:paraId="2557116D" w14:textId="77777777" w:rsidR="00B14483" w:rsidRPr="00B14483" w:rsidRDefault="00B14483" w:rsidP="00B1448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udział na wniosek Zamawiającego w komisjach i naradach technicznych organizowanych przez Zamawiającego,</w:t>
      </w:r>
    </w:p>
    <w:p w14:paraId="0CB2DEE1" w14:textId="77777777" w:rsidR="00B14483" w:rsidRPr="00B14483" w:rsidRDefault="00B14483" w:rsidP="00B1448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wyjaśniania wątpliwości dotyczących projektu i zawartych w nim rozwiązań oraz uzupełnianie szczegółów dokumentacji projektowej,</w:t>
      </w:r>
    </w:p>
    <w:p w14:paraId="06C5A12F" w14:textId="77777777" w:rsidR="00B14483" w:rsidRPr="00B14483" w:rsidRDefault="00B14483" w:rsidP="00B1448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podejmowania wszelkich działań, aby zakres wprowadzanych zmian nie spowodował zmiany zatwierdzonego projektu budowlanego,</w:t>
      </w:r>
    </w:p>
    <w:p w14:paraId="66C531E2" w14:textId="77777777" w:rsidR="00B14483" w:rsidRPr="00B14483" w:rsidRDefault="00B14483" w:rsidP="00B1448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udziału w odbiorze końcowym robót budowlanych,</w:t>
      </w:r>
    </w:p>
    <w:p w14:paraId="36179294" w14:textId="77777777" w:rsidR="00B14483" w:rsidRPr="00B14483" w:rsidRDefault="00B14483" w:rsidP="00B1448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dokonywania zmian w dokumentacji projektowej na wniosek Zamawiającego np. w sytuacji, gdy zmiany te będą wymagane przez przepisy obowiązującego prawa.</w:t>
      </w:r>
    </w:p>
    <w:p w14:paraId="1C16A512" w14:textId="32CCA543" w:rsidR="00B14483" w:rsidRPr="007A35C3" w:rsidRDefault="00B14483" w:rsidP="007A35C3">
      <w:pPr>
        <w:pStyle w:val="Akapitzlist"/>
        <w:numPr>
          <w:ilvl w:val="3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B14483">
        <w:rPr>
          <w:rFonts w:ascii="Times New Roman" w:hAnsi="Times New Roman"/>
          <w:sz w:val="24"/>
          <w:szCs w:val="24"/>
        </w:rPr>
        <w:t>obecność projektantów jako autorów projektów w poszczególnych branżach w miejscu prowadzenia robót budowlanych w dniu i o godzinie ustalonej na radę budowy. W uzasadnionych przypadkach projektant Wykonawcy zobowiązany jest do obecności na budowie również w innych uzgodnionych przez strony terminach, jeżeli jego obecność będzie konieczna do realizacji prac budowlanych,</w:t>
      </w:r>
    </w:p>
    <w:p w14:paraId="4A6BA532" w14:textId="0488A84E" w:rsidR="00654E0F" w:rsidRPr="00654E0F" w:rsidRDefault="00654E0F" w:rsidP="00B37E6A">
      <w:pPr>
        <w:pStyle w:val="Akapitzlist"/>
        <w:numPr>
          <w:ilvl w:val="1"/>
          <w:numId w:val="14"/>
        </w:numPr>
        <w:spacing w:after="0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>Projektant ma obowiązek zapewnić sprawdzenie projektu architektoniczno-budowlanego pod względem zgodności z przepisami, w tym techniczno-budowlanymi, przez osobę posiadającą uprawnienia budowlane do projektowania bez ograniczeń w odpowiedniej specjalności.</w:t>
      </w:r>
    </w:p>
    <w:p w14:paraId="768A5C53" w14:textId="5FAB9E1A" w:rsidR="00654E0F" w:rsidRPr="00654E0F" w:rsidRDefault="00654E0F" w:rsidP="00B37E6A">
      <w:pPr>
        <w:pStyle w:val="Akapitzlist"/>
        <w:numPr>
          <w:ilvl w:val="1"/>
          <w:numId w:val="14"/>
        </w:numPr>
        <w:spacing w:after="0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654E0F">
        <w:rPr>
          <w:rFonts w:ascii="Times New Roman" w:hAnsi="Times New Roman"/>
          <w:sz w:val="24"/>
          <w:szCs w:val="24"/>
        </w:rPr>
        <w:t xml:space="preserve">Projektant, a także sprawdzający, o którym mowa w ust. </w:t>
      </w:r>
      <w:r w:rsidR="00B37E6A">
        <w:rPr>
          <w:rFonts w:ascii="Times New Roman" w:hAnsi="Times New Roman"/>
          <w:sz w:val="24"/>
          <w:szCs w:val="24"/>
        </w:rPr>
        <w:t>8.</w:t>
      </w:r>
      <w:r w:rsidRPr="00654E0F">
        <w:rPr>
          <w:rFonts w:ascii="Times New Roman" w:hAnsi="Times New Roman"/>
          <w:sz w:val="24"/>
          <w:szCs w:val="24"/>
        </w:rPr>
        <w:t>2</w:t>
      </w:r>
      <w:r w:rsidR="00B37E6A">
        <w:rPr>
          <w:rFonts w:ascii="Times New Roman" w:hAnsi="Times New Roman"/>
          <w:sz w:val="24"/>
          <w:szCs w:val="24"/>
        </w:rPr>
        <w:t>.</w:t>
      </w:r>
      <w:r w:rsidRPr="00654E0F">
        <w:rPr>
          <w:rFonts w:ascii="Times New Roman" w:hAnsi="Times New Roman"/>
          <w:sz w:val="24"/>
          <w:szCs w:val="24"/>
        </w:rPr>
        <w:t>, do projektu budowlanego dołącza oświadczenie o sporządzeniu projektu budowlanego, zgodnie z obowiązującymi przepisami oraz zasadami wiedzy technicznej.</w:t>
      </w:r>
    </w:p>
    <w:p w14:paraId="55DD23B6" w14:textId="1FAFD5E9" w:rsidR="00B37E6A" w:rsidRDefault="00B37E6A" w:rsidP="00B37E6A">
      <w:pPr>
        <w:pStyle w:val="Akapitzlist"/>
        <w:numPr>
          <w:ilvl w:val="1"/>
          <w:numId w:val="14"/>
        </w:numPr>
        <w:spacing w:after="0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Obowiązki szczegółowe:</w:t>
      </w:r>
    </w:p>
    <w:p w14:paraId="3C1A372A" w14:textId="77777777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uzupełnianie szczegółów dokumentacji projektowej, </w:t>
      </w:r>
    </w:p>
    <w:p w14:paraId="54C31289" w14:textId="77777777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uzgadnianie z Zamawiającym i Wykonawcą inwestycji, realizowanej na podstawie projektu, możliwości wprowadzania rozwiązań zamiennych w stosunku do przewidzianych w projekcie w odniesieniu do materiałów i konstrukcji oraz rozwiązań technicznych i technologicznych, </w:t>
      </w:r>
    </w:p>
    <w:p w14:paraId="5AAAE829" w14:textId="13A5ED96" w:rsidR="00F0170E" w:rsidRPr="00153E78" w:rsidRDefault="00F0170E" w:rsidP="00153E78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udzielanie odpowiedzi na zapytania </w:t>
      </w:r>
      <w:r w:rsidR="00C447ED" w:rsidRPr="00153E78">
        <w:rPr>
          <w:rFonts w:ascii="Times New Roman" w:hAnsi="Times New Roman"/>
          <w:sz w:val="24"/>
          <w:szCs w:val="24"/>
        </w:rPr>
        <w:t xml:space="preserve">dotyczące wykonanej dokumentacji w trakcie postępowania o udzielenie zamówienia publicznego na wykonanie robót budowlanych w oparciu o opracowaną dokumentację, </w:t>
      </w:r>
      <w:r w:rsidRPr="00153E78">
        <w:rPr>
          <w:rFonts w:ascii="Times New Roman" w:hAnsi="Times New Roman"/>
          <w:sz w:val="24"/>
          <w:szCs w:val="24"/>
        </w:rPr>
        <w:t>w terminie 2 dni roboczych od przekazania zapytania Wykonawcy w formie: pisemnej, faksem lub drogą elektroniczną.</w:t>
      </w:r>
    </w:p>
    <w:p w14:paraId="6999574A" w14:textId="77777777" w:rsidR="00F0170E" w:rsidRPr="00F9437E" w:rsidRDefault="00F0170E" w:rsidP="00153E78">
      <w:pPr>
        <w:pStyle w:val="Akapitzlist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14:paraId="3AB6AF63" w14:textId="76CFFC6E" w:rsidR="00F0170E" w:rsidRPr="00153E78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3E78">
        <w:rPr>
          <w:rFonts w:ascii="Times New Roman" w:hAnsi="Times New Roman"/>
          <w:b/>
          <w:sz w:val="24"/>
          <w:szCs w:val="24"/>
        </w:rPr>
        <w:lastRenderedPageBreak/>
        <w:t xml:space="preserve">Ogólne wymagania dla Wykonawcy </w:t>
      </w:r>
    </w:p>
    <w:p w14:paraId="2EA04D44" w14:textId="687E9A46" w:rsidR="009C6A1A" w:rsidRPr="00153E78" w:rsidRDefault="00F0170E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Wykonanie przedmiotu umowy zgodnie z obowiązującym prawem, a w szczególności z art. 29 -</w:t>
      </w:r>
      <w:r w:rsidR="00350AA3" w:rsidRPr="00153E78">
        <w:rPr>
          <w:rFonts w:eastAsia="Times New Roman"/>
          <w:color w:val="auto"/>
        </w:rPr>
        <w:t xml:space="preserve"> </w:t>
      </w:r>
      <w:r w:rsidRPr="00153E78">
        <w:rPr>
          <w:rFonts w:eastAsia="Times New Roman"/>
          <w:color w:val="auto"/>
        </w:rPr>
        <w:t xml:space="preserve">31 </w:t>
      </w:r>
      <w:r w:rsidR="00350AA3" w:rsidRPr="00153E78">
        <w:rPr>
          <w:color w:val="auto"/>
        </w:rPr>
        <w:t>ustawy z dnia 29 stycznia 2004 r. Prawo zamówień publicznych (t.j. Dz.U. z 2018 r. poz. 1986)</w:t>
      </w:r>
      <w:r w:rsidR="00B32EEF">
        <w:rPr>
          <w:color w:val="auto"/>
        </w:rPr>
        <w:t xml:space="preserve"> zwana w treści ustawa </w:t>
      </w:r>
      <w:proofErr w:type="spellStart"/>
      <w:r w:rsidR="00B32EEF">
        <w:rPr>
          <w:color w:val="auto"/>
        </w:rPr>
        <w:t>Pzp</w:t>
      </w:r>
      <w:proofErr w:type="spellEnd"/>
      <w:r w:rsidR="00B32EEF">
        <w:rPr>
          <w:color w:val="auto"/>
        </w:rPr>
        <w:t>;</w:t>
      </w:r>
      <w:r w:rsidRPr="00153E78">
        <w:rPr>
          <w:color w:val="auto"/>
        </w:rPr>
        <w:t xml:space="preserve"> </w:t>
      </w:r>
    </w:p>
    <w:p w14:paraId="4292A11F" w14:textId="5C065F5C" w:rsidR="009C6A1A" w:rsidRPr="00153E78" w:rsidRDefault="00350AA3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color w:val="auto"/>
        </w:rPr>
        <w:t xml:space="preserve">Ponieważ </w:t>
      </w:r>
      <w:r w:rsidR="00F05DDF" w:rsidRPr="00153E78">
        <w:rPr>
          <w:color w:val="auto"/>
        </w:rPr>
        <w:t xml:space="preserve">dokumentacja </w:t>
      </w:r>
      <w:r w:rsidR="00B32EEF">
        <w:rPr>
          <w:color w:val="auto"/>
        </w:rPr>
        <w:t>projektowo- kosztorysowa</w:t>
      </w:r>
      <w:r w:rsidR="00F05DDF" w:rsidRPr="00153E78">
        <w:rPr>
          <w:color w:val="auto"/>
        </w:rPr>
        <w:t xml:space="preserve"> przygotowana przez Wykonawcę będzie stanowiła opis przedmiotu zamówienia w odrębnym postępowaniu prowadzonym w celu wyboru wykonawcy zaprojektowanych robót budowlanych, dokumentacja przygotowana przez wykonawcę nie może</w:t>
      </w:r>
      <w:r w:rsidR="00F0170E" w:rsidRPr="00153E78">
        <w:rPr>
          <w:rFonts w:eastAsia="Times New Roman"/>
          <w:color w:val="auto"/>
        </w:rPr>
        <w:t xml:space="preserve"> wskaz</w:t>
      </w:r>
      <w:r w:rsidR="00F05DDF" w:rsidRPr="00153E78">
        <w:rPr>
          <w:rFonts w:eastAsia="Times New Roman"/>
          <w:color w:val="auto"/>
        </w:rPr>
        <w:t>ywać</w:t>
      </w:r>
      <w:r w:rsidR="00F0170E" w:rsidRPr="00153E78">
        <w:rPr>
          <w:rFonts w:eastAsia="Times New Roman"/>
          <w:color w:val="auto"/>
        </w:rPr>
        <w:t xml:space="preserve"> znaków towarowych, patentów lub pochodzenia, </w:t>
      </w:r>
      <w:r w:rsidRPr="00153E78">
        <w:rPr>
          <w:rFonts w:eastAsia="Times New Roman"/>
          <w:color w:val="auto"/>
        </w:rPr>
        <w:t xml:space="preserve">źródła lub szczególnego procesu, który charakteryzuje produkty lub usługi dostarczane przez konkretnego wykonawcę, </w:t>
      </w:r>
      <w:r w:rsidR="00F0170E" w:rsidRPr="00153E78">
        <w:rPr>
          <w:rFonts w:eastAsia="Times New Roman"/>
          <w:color w:val="auto"/>
        </w:rPr>
        <w:t>chyba że jest to uzasadnione specyfiką przedmiotu zamówienia i Wykonawca nie może opisać przedmiotu zamówienia za pomocą dostatecznie dokładnych określeń, a wskazaniu takiemu towarzyszą wyrazy „lub równoważny” oraz zostanie wskazany zakres równoważności (kryteria równoważności i tolerowana zbieżność w ramach wskazanych kryteriów)</w:t>
      </w:r>
      <w:r w:rsidRPr="00153E78">
        <w:rPr>
          <w:rFonts w:eastAsia="Times New Roman"/>
          <w:color w:val="auto"/>
        </w:rPr>
        <w:t xml:space="preserve">. </w:t>
      </w:r>
      <w:r w:rsidR="009C6A1A" w:rsidRPr="00153E78">
        <w:rPr>
          <w:rFonts w:eastAsia="Times New Roman"/>
          <w:color w:val="auto"/>
        </w:rPr>
        <w:t>Zamawiający wymaga, aby wraz z opracowaną dokumentacją Wykonawca przedłożył oświadczenie, w którym dla każdego przypadku wskazania w dokumentacji wykonanej przez Wykonawcę znaków towarowych, patentów lub pochodzenia, źródła lub szczególnego procesu, który charakteryzuje produkty lub usługi dostarczane przez konkretnego wykonawcę, w dokładny, przejrzysty i jasny</w:t>
      </w:r>
      <w:r w:rsidR="00863779" w:rsidRPr="00153E78">
        <w:rPr>
          <w:rFonts w:eastAsia="Times New Roman"/>
          <w:color w:val="auto"/>
        </w:rPr>
        <w:t xml:space="preserve"> sposób</w:t>
      </w:r>
      <w:r w:rsidR="009C6A1A" w:rsidRPr="00153E78">
        <w:rPr>
          <w:rFonts w:eastAsia="Times New Roman"/>
          <w:color w:val="auto"/>
        </w:rPr>
        <w:t>:</w:t>
      </w:r>
    </w:p>
    <w:p w14:paraId="626D2368" w14:textId="77924F38" w:rsidR="009C6A1A" w:rsidRPr="00153E78" w:rsidRDefault="009C6A1A" w:rsidP="00B32EEF">
      <w:pPr>
        <w:pStyle w:val="Akapitzlist"/>
        <w:numPr>
          <w:ilvl w:val="3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uzasadni użycie znaku towarowego, patentu itd. specyfiką przedmiotu zamówienia,</w:t>
      </w:r>
    </w:p>
    <w:p w14:paraId="42F5FF92" w14:textId="51484D84" w:rsidR="009C6A1A" w:rsidRPr="00153E78" w:rsidRDefault="009C6A1A" w:rsidP="00B32EEF">
      <w:pPr>
        <w:pStyle w:val="Akapitzlist"/>
        <w:numPr>
          <w:ilvl w:val="3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uzasadni, dlaczego w danym przypadku Wykonawca nie może opisać przedmiotu zamówienia za pomocą dostatecznie dokładnych określeń,</w:t>
      </w:r>
    </w:p>
    <w:p w14:paraId="0DE85D6D" w14:textId="71C7946C" w:rsidR="009C6A1A" w:rsidRPr="00153E78" w:rsidRDefault="009C6A1A" w:rsidP="00B32EEF">
      <w:pPr>
        <w:pStyle w:val="Akapitzlist"/>
        <w:numPr>
          <w:ilvl w:val="3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wskaże kryteria równoważności specyficzne dla</w:t>
      </w:r>
      <w:r w:rsidR="002204BB" w:rsidRPr="00153E78">
        <w:rPr>
          <w:rFonts w:ascii="Times New Roman" w:hAnsi="Times New Roman"/>
          <w:sz w:val="24"/>
          <w:szCs w:val="24"/>
        </w:rPr>
        <w:t xml:space="preserve"> istotnych cech</w:t>
      </w:r>
      <w:r w:rsidRPr="00153E78">
        <w:rPr>
          <w:rFonts w:ascii="Times New Roman" w:hAnsi="Times New Roman"/>
          <w:sz w:val="24"/>
          <w:szCs w:val="24"/>
        </w:rPr>
        <w:t xml:space="preserve"> każdego produktu lub usługi,</w:t>
      </w:r>
      <w:r w:rsidR="002204BB" w:rsidRPr="00153E78">
        <w:rPr>
          <w:rFonts w:ascii="Times New Roman" w:hAnsi="Times New Roman"/>
          <w:sz w:val="24"/>
          <w:szCs w:val="24"/>
        </w:rPr>
        <w:t xml:space="preserve"> sformułowane w formie katalogu zamkniętego,</w:t>
      </w:r>
      <w:r w:rsidRPr="00153E78">
        <w:rPr>
          <w:rFonts w:ascii="Times New Roman" w:hAnsi="Times New Roman"/>
          <w:sz w:val="24"/>
          <w:szCs w:val="24"/>
        </w:rPr>
        <w:t xml:space="preserve"> dotyczące </w:t>
      </w:r>
      <w:r w:rsidR="002204BB" w:rsidRPr="00153E78">
        <w:rPr>
          <w:rFonts w:ascii="Times New Roman" w:hAnsi="Times New Roman"/>
          <w:sz w:val="24"/>
          <w:szCs w:val="24"/>
        </w:rPr>
        <w:t>np. cech technicznych, jakościowych lub funkcjonalnych,</w:t>
      </w:r>
    </w:p>
    <w:p w14:paraId="6B637705" w14:textId="79B8BB82" w:rsidR="009C6A1A" w:rsidRPr="00153E78" w:rsidRDefault="009C6A1A" w:rsidP="00B32EEF">
      <w:pPr>
        <w:pStyle w:val="Akapitzlist"/>
        <w:numPr>
          <w:ilvl w:val="3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sprecyzuje zakres minimalnych parametrów równoważności produktów lub usług, w oparciu o które dokona oceny spełnienia wymagań określonych w SIW</w:t>
      </w:r>
      <w:r w:rsidR="002204BB" w:rsidRPr="00153E78">
        <w:rPr>
          <w:rFonts w:ascii="Times New Roman" w:hAnsi="Times New Roman"/>
          <w:sz w:val="24"/>
          <w:szCs w:val="24"/>
        </w:rPr>
        <w:t>, np. poprzez sformułowanie „od … do …” (Zamawiający nie dopuszcza sformułowań typu „podobne do”, „zbliżone”, „równoważne”, „nie gorsze niż”, „lepsze”)</w:t>
      </w:r>
      <w:r w:rsidR="00B32EEF">
        <w:rPr>
          <w:rFonts w:ascii="Times New Roman" w:hAnsi="Times New Roman"/>
          <w:sz w:val="24"/>
          <w:szCs w:val="24"/>
        </w:rPr>
        <w:t>.</w:t>
      </w:r>
    </w:p>
    <w:p w14:paraId="0D734C53" w14:textId="5BF16777" w:rsidR="00F0170E" w:rsidRPr="00153E78" w:rsidRDefault="00350AA3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Zamawiający wymaga</w:t>
      </w:r>
      <w:r w:rsidR="00F05DDF" w:rsidRPr="00153E78">
        <w:rPr>
          <w:rFonts w:eastAsia="Times New Roman"/>
          <w:color w:val="auto"/>
        </w:rPr>
        <w:t xml:space="preserve"> prawidłowego wskazania </w:t>
      </w:r>
      <w:r w:rsidR="00161726" w:rsidRPr="00153E78">
        <w:rPr>
          <w:rFonts w:eastAsia="Times New Roman"/>
          <w:color w:val="auto"/>
        </w:rPr>
        <w:t xml:space="preserve">w dokumentacji </w:t>
      </w:r>
      <w:r w:rsidR="00F05DDF" w:rsidRPr="00153E78">
        <w:rPr>
          <w:rFonts w:eastAsia="Times New Roman"/>
          <w:color w:val="auto"/>
        </w:rPr>
        <w:t xml:space="preserve">przepisów technicznych, w szczególności prawidłowego odniesienia do aktualnych norm, </w:t>
      </w:r>
      <w:r w:rsidR="00F05DDF" w:rsidRPr="00153E78">
        <w:rPr>
          <w:color w:val="auto"/>
        </w:rPr>
        <w:t xml:space="preserve">w kolejności preferencji określonej w art. 30 ust. 1 pkt 2 </w:t>
      </w:r>
      <w:r w:rsidR="00B32EEF">
        <w:rPr>
          <w:color w:val="auto"/>
        </w:rPr>
        <w:t xml:space="preserve">ustawy </w:t>
      </w:r>
      <w:proofErr w:type="spellStart"/>
      <w:r w:rsidR="00161726" w:rsidRPr="00153E78">
        <w:rPr>
          <w:color w:val="auto"/>
        </w:rPr>
        <w:t>Pzp</w:t>
      </w:r>
      <w:proofErr w:type="spellEnd"/>
      <w:r w:rsidR="00161726" w:rsidRPr="00153E78">
        <w:rPr>
          <w:color w:val="auto"/>
        </w:rPr>
        <w:t>.</w:t>
      </w:r>
    </w:p>
    <w:p w14:paraId="4DDDFDF7" w14:textId="45B2B6FD" w:rsidR="00942535" w:rsidRPr="00153E78" w:rsidRDefault="00863779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Zamawiający wymaga, aby zgodnie z </w:t>
      </w:r>
      <w:r w:rsidRPr="00153E78">
        <w:rPr>
          <w:color w:val="auto"/>
        </w:rPr>
        <w:t>art. 30 ust</w:t>
      </w:r>
      <w:r w:rsidRPr="00153E78">
        <w:rPr>
          <w:rFonts w:eastAsia="Times New Roman"/>
          <w:color w:val="auto"/>
        </w:rPr>
        <w:t xml:space="preserve"> 4 </w:t>
      </w:r>
      <w:r w:rsidR="00B32EEF">
        <w:rPr>
          <w:rFonts w:eastAsia="Times New Roman"/>
          <w:color w:val="auto"/>
        </w:rPr>
        <w:t xml:space="preserve">ustawy </w:t>
      </w:r>
      <w:proofErr w:type="spellStart"/>
      <w:r w:rsidRPr="00153E78">
        <w:rPr>
          <w:rFonts w:eastAsia="Times New Roman"/>
          <w:color w:val="auto"/>
        </w:rPr>
        <w:t>Pzp</w:t>
      </w:r>
      <w:proofErr w:type="spellEnd"/>
      <w:r w:rsidRPr="00153E78">
        <w:rPr>
          <w:rFonts w:eastAsia="Times New Roman"/>
          <w:color w:val="auto"/>
        </w:rPr>
        <w:t xml:space="preserve"> </w:t>
      </w:r>
      <w:r w:rsidR="00942535" w:rsidRPr="00153E78">
        <w:rPr>
          <w:rFonts w:eastAsia="Times New Roman"/>
          <w:color w:val="auto"/>
        </w:rPr>
        <w:t xml:space="preserve">Wykonawca, </w:t>
      </w:r>
      <w:r w:rsidRPr="00153E78">
        <w:rPr>
          <w:rFonts w:eastAsia="Times New Roman"/>
          <w:color w:val="auto"/>
        </w:rPr>
        <w:t xml:space="preserve">opisując przedmiot zamówienia przez odniesienie do norm, europejskich ocen technicznych, aprobat, specyfikacji technicznych i systemów referencji technicznych, o których mowa w art. 30 ust. 1 pkt 2 i ust. 3 </w:t>
      </w:r>
      <w:r w:rsidR="00B32EEF">
        <w:rPr>
          <w:rFonts w:eastAsia="Times New Roman"/>
          <w:color w:val="auto"/>
        </w:rPr>
        <w:t xml:space="preserve">ustawy </w:t>
      </w:r>
      <w:proofErr w:type="spellStart"/>
      <w:r w:rsidRPr="00153E78">
        <w:rPr>
          <w:rFonts w:eastAsia="Times New Roman"/>
          <w:color w:val="auto"/>
        </w:rPr>
        <w:t>Pzp</w:t>
      </w:r>
      <w:proofErr w:type="spellEnd"/>
      <w:r w:rsidRPr="00153E78">
        <w:rPr>
          <w:rFonts w:eastAsia="Times New Roman"/>
          <w:color w:val="auto"/>
        </w:rPr>
        <w:t xml:space="preserve">, wskazał, że dopuszcza rozwiązania równoważne opisywanym, a odniesieniu takiemu towarzyszą wyrazy „lub równoważne”. </w:t>
      </w:r>
    </w:p>
    <w:p w14:paraId="6EA9F08E" w14:textId="101466CF" w:rsidR="002204BB" w:rsidRPr="00153E78" w:rsidRDefault="00942535" w:rsidP="00153E78">
      <w:pPr>
        <w:pStyle w:val="Default"/>
        <w:spacing w:line="276" w:lineRule="auto"/>
        <w:ind w:left="1080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Ponieważ zgodnie z art. 30 ust. 5 </w:t>
      </w:r>
      <w:r w:rsidR="00B32EEF">
        <w:rPr>
          <w:rFonts w:eastAsia="Times New Roman"/>
          <w:color w:val="auto"/>
        </w:rPr>
        <w:t xml:space="preserve">ustawy </w:t>
      </w:r>
      <w:proofErr w:type="spellStart"/>
      <w:r w:rsidRPr="00153E78">
        <w:rPr>
          <w:rFonts w:eastAsia="Times New Roman"/>
          <w:color w:val="auto"/>
        </w:rPr>
        <w:t>Pzp</w:t>
      </w:r>
      <w:proofErr w:type="spellEnd"/>
      <w:r w:rsidR="00B32EEF">
        <w:rPr>
          <w:rFonts w:eastAsia="Times New Roman"/>
          <w:color w:val="auto"/>
        </w:rPr>
        <w:t xml:space="preserve"> to w</w:t>
      </w:r>
      <w:r w:rsidRPr="00153E78">
        <w:rPr>
          <w:rFonts w:eastAsia="Times New Roman"/>
          <w:color w:val="auto"/>
        </w:rPr>
        <w:t xml:space="preserve">ykonawca robót budowlanych, który powołuje się na rozwiązania równoważne opisywane normami przez </w:t>
      </w:r>
      <w:r w:rsidRPr="00153E78">
        <w:rPr>
          <w:rFonts w:eastAsia="Times New Roman"/>
          <w:color w:val="auto"/>
        </w:rPr>
        <w:lastRenderedPageBreak/>
        <w:t xml:space="preserve">Zamawiającego, będzie </w:t>
      </w:r>
      <w:r w:rsidR="00B32EEF">
        <w:rPr>
          <w:rFonts w:eastAsia="Times New Roman"/>
          <w:color w:val="auto"/>
        </w:rPr>
        <w:t>z</w:t>
      </w:r>
      <w:r w:rsidRPr="00153E78">
        <w:rPr>
          <w:rFonts w:eastAsia="Times New Roman"/>
          <w:color w:val="auto"/>
        </w:rPr>
        <w:t>obowiązany wykazać, że oferowane przez niego dostawy, usługi lub roboty budowlane spełniają wymagania określone przez Zamawiającego, obowiązkiem Wykonawcy będzie zaopiniowanie proponowanych rozwiązań przy ocenie ofert w postępowaniu mającym na celu wyłonienie wykonawcy robót budowlanych, które będą</w:t>
      </w:r>
      <w:r w:rsidR="00153E78">
        <w:rPr>
          <w:rFonts w:eastAsia="Times New Roman"/>
          <w:color w:val="auto"/>
        </w:rPr>
        <w:t xml:space="preserve"> </w:t>
      </w:r>
      <w:r w:rsidRPr="00153E78">
        <w:rPr>
          <w:rFonts w:eastAsia="Times New Roman"/>
          <w:color w:val="auto"/>
        </w:rPr>
        <w:t>realizowane w oparciu o projekt wykonany przez Wykonawcę.</w:t>
      </w:r>
    </w:p>
    <w:p w14:paraId="1B43BA16" w14:textId="2F6E5C4F" w:rsidR="00F0170E" w:rsidRPr="00153E78" w:rsidRDefault="00BE164D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Opracowanie dokumentacji projektowej we wszystkich wymaganych branżach dla wskazanego przedmiotu zamówienia</w:t>
      </w:r>
      <w:r w:rsidR="00F0170E" w:rsidRPr="00153E78">
        <w:rPr>
          <w:rFonts w:eastAsia="Times New Roman"/>
          <w:color w:val="auto"/>
        </w:rPr>
        <w:t xml:space="preserve">. Z uwagi na fakt, iż czynności wykonywane przez osoby przy realizacji zamówienia nie wyczerpują znamion stosunku pracy, zamawiający nie przewiduje wymogu zatrudnienia przez wykonawcę osób na umowę o pracę zgodnie z art. 29 ust. 3a </w:t>
      </w:r>
      <w:r w:rsidR="00F9437E">
        <w:rPr>
          <w:rFonts w:eastAsia="Times New Roman"/>
          <w:color w:val="auto"/>
        </w:rPr>
        <w:t xml:space="preserve">ustawy </w:t>
      </w:r>
      <w:proofErr w:type="spellStart"/>
      <w:r w:rsidR="00F0170E" w:rsidRPr="00153E78">
        <w:rPr>
          <w:rFonts w:eastAsia="Times New Roman"/>
          <w:color w:val="auto"/>
        </w:rPr>
        <w:t>P</w:t>
      </w:r>
      <w:r w:rsidR="00F9437E">
        <w:rPr>
          <w:rFonts w:eastAsia="Times New Roman"/>
          <w:color w:val="auto"/>
        </w:rPr>
        <w:t>zp</w:t>
      </w:r>
      <w:proofErr w:type="spellEnd"/>
      <w:r w:rsidR="00F0170E" w:rsidRPr="00153E78">
        <w:rPr>
          <w:rFonts w:eastAsia="Times New Roman"/>
          <w:color w:val="auto"/>
        </w:rPr>
        <w:t>.</w:t>
      </w:r>
    </w:p>
    <w:p w14:paraId="0988AFE0" w14:textId="5BCFDB25" w:rsidR="00BE164D" w:rsidRDefault="00BE164D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Każdy etap prac projektowych winien być konsultowany, uzgadniany i akceptowany pisemnie przez Zamawiającego. Projektant w danej branży uzgodni zakres planowanych prac projektowych podczas spotkań roboczych, uwzględniając oczekiwania Zamawiającego.</w:t>
      </w:r>
    </w:p>
    <w:p w14:paraId="10469EBC" w14:textId="0E03F791" w:rsidR="00F0170E" w:rsidRPr="00153E78" w:rsidRDefault="00F0170E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W cenie ofertowej należy uwzględnić wartość opracowania dokumentacji projektow</w:t>
      </w:r>
      <w:r w:rsidR="007C1C62">
        <w:rPr>
          <w:rFonts w:eastAsia="Times New Roman"/>
          <w:color w:val="auto"/>
        </w:rPr>
        <w:t>o- kosztorysowej</w:t>
      </w:r>
      <w:r w:rsidRPr="00153E78">
        <w:rPr>
          <w:rFonts w:eastAsia="Times New Roman"/>
          <w:color w:val="auto"/>
        </w:rPr>
        <w:t xml:space="preserve"> wraz z kosztami uzyskania wszelkich decyzji administracyjnych, uzgodnień oraz materiałów niezbędnych do uzyskania pozwolenia na budowę oraz wartość sprawowania nadzoru autorskiego w przypadku realizacji inwestycji. </w:t>
      </w:r>
    </w:p>
    <w:p w14:paraId="00444361" w14:textId="7148A527" w:rsidR="00F0170E" w:rsidRPr="00153E78" w:rsidRDefault="00F0170E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Wykonawca przenosi na Zamawiającego całość autorskich praw majątkowych oraz własność utworu do wykonanej dokumentacji projektow</w:t>
      </w:r>
      <w:r w:rsidR="007C1C62">
        <w:rPr>
          <w:rFonts w:eastAsia="Times New Roman"/>
          <w:color w:val="auto"/>
        </w:rPr>
        <w:t>o- kosztorysowej</w:t>
      </w:r>
      <w:r w:rsidRPr="00153E78">
        <w:rPr>
          <w:rFonts w:eastAsia="Times New Roman"/>
          <w:color w:val="auto"/>
        </w:rPr>
        <w:t xml:space="preserve">, w tym również prawo wykonywania zależnego prawa autorskiego i wyraża zgodę na: </w:t>
      </w:r>
    </w:p>
    <w:p w14:paraId="55D992BD" w14:textId="77777777" w:rsidR="00F0170E" w:rsidRPr="00153E78" w:rsidRDefault="00F0170E" w:rsidP="00B32EEF">
      <w:pPr>
        <w:pStyle w:val="Akapitzlist"/>
        <w:numPr>
          <w:ilvl w:val="3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dokonywanie w projekcie zmian wynikających z potrzeby zmiany rozwiązań projektowych, zastosowania innych materiałów, ograniczenia wydatków, zmiany obowiązujących przepisów itd., </w:t>
      </w:r>
    </w:p>
    <w:p w14:paraId="16DF46D6" w14:textId="77777777" w:rsidR="00F0170E" w:rsidRPr="00153E78" w:rsidRDefault="00F0170E" w:rsidP="00B32EEF">
      <w:pPr>
        <w:pStyle w:val="Akapitzlist"/>
        <w:numPr>
          <w:ilvl w:val="3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utrwalanie projektu w postaci cyfrowej np. na nośniku DVD, </w:t>
      </w:r>
    </w:p>
    <w:p w14:paraId="0EAD505E" w14:textId="77777777" w:rsidR="00F0170E" w:rsidRPr="00153E78" w:rsidRDefault="00F0170E" w:rsidP="00B32EEF">
      <w:pPr>
        <w:pStyle w:val="Akapitzlist"/>
        <w:numPr>
          <w:ilvl w:val="3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zwielokrotnianie projektu poprzez odbitki ksero, </w:t>
      </w:r>
    </w:p>
    <w:p w14:paraId="29F0EAB6" w14:textId="77777777" w:rsidR="00F0170E" w:rsidRPr="00153E78" w:rsidRDefault="00F0170E" w:rsidP="00B32EEF">
      <w:pPr>
        <w:pStyle w:val="Akapitzlist"/>
        <w:numPr>
          <w:ilvl w:val="3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 xml:space="preserve">udostępnienie projektu osobom trzecim w celu wykonania przez nie nadzoru nad wykonywaniem prac realizowanych na podstawie tego projektu. </w:t>
      </w:r>
    </w:p>
    <w:p w14:paraId="1A690350" w14:textId="77777777" w:rsidR="00F0170E" w:rsidRPr="00153E78" w:rsidRDefault="00F0170E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Dokumentację niezbędną do uzyskania wszelkich opinii, uzgodnień i pozwoleń wymaganych przepisami dostarcza Wykonawca na swój koszt. </w:t>
      </w:r>
    </w:p>
    <w:p w14:paraId="18134E5A" w14:textId="77777777" w:rsidR="00F85503" w:rsidRDefault="00F0170E" w:rsidP="00153E7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Odbiór ko</w:t>
      </w:r>
      <w:r w:rsidR="00BE164D">
        <w:rPr>
          <w:rFonts w:eastAsia="Times New Roman"/>
          <w:color w:val="auto"/>
        </w:rPr>
        <w:t xml:space="preserve">mpletnej dokumentacji projektowo- kosztorysowej </w:t>
      </w:r>
      <w:r w:rsidRPr="00153E78">
        <w:rPr>
          <w:rFonts w:eastAsia="Times New Roman"/>
          <w:color w:val="auto"/>
        </w:rPr>
        <w:t xml:space="preserve">dokonany zostanie w siedzibie Zamawiającego na podstawie protokołu zdawczo </w:t>
      </w:r>
      <w:r w:rsidR="00B32EEF">
        <w:rPr>
          <w:rFonts w:eastAsia="Times New Roman"/>
          <w:color w:val="auto"/>
        </w:rPr>
        <w:t>–</w:t>
      </w:r>
      <w:r w:rsidRPr="00153E78">
        <w:rPr>
          <w:rFonts w:eastAsia="Times New Roman"/>
          <w:color w:val="auto"/>
        </w:rPr>
        <w:t xml:space="preserve"> odbiorczego</w:t>
      </w:r>
      <w:r w:rsidR="00B32EEF">
        <w:rPr>
          <w:rFonts w:eastAsia="Times New Roman"/>
          <w:color w:val="auto"/>
        </w:rPr>
        <w:t xml:space="preserve">, którego załącznikiem będzie szczegółowy wykaz przekazywanych </w:t>
      </w:r>
      <w:r w:rsidR="00B02C31">
        <w:rPr>
          <w:rFonts w:eastAsia="Times New Roman"/>
          <w:color w:val="auto"/>
        </w:rPr>
        <w:t>dokumentów, płyt CD/DVD</w:t>
      </w:r>
      <w:r w:rsidRPr="00153E78">
        <w:rPr>
          <w:rFonts w:eastAsia="Times New Roman"/>
          <w:color w:val="auto"/>
        </w:rPr>
        <w:t>.</w:t>
      </w:r>
    </w:p>
    <w:p w14:paraId="49B0DA92" w14:textId="665735C5" w:rsidR="00F0170E" w:rsidRDefault="00F85503" w:rsidP="00F85503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Do projektu budowlanego, zastosowania mają, oprócz wymagań określonych </w:t>
      </w:r>
      <w:r>
        <w:t>o</w:t>
      </w:r>
      <w:r w:rsidRPr="00043E8F">
        <w:t>bwieszczenie</w:t>
      </w:r>
      <w:r>
        <w:t>m</w:t>
      </w:r>
      <w:r w:rsidRPr="00043E8F">
        <w:t xml:space="preserve"> Ministra Transportu, Budownictwa i Gospodarki Morskiej z dnia 10 maja 2013 r. w sprawie ogłoszenia jednolitego tekstu rozporządzenia Ministra Infrastruktury w sprawie szczegółowego zakresu i formy dokumentacji projektowej, specyfikacji technicznych wykonania i odbioru robót budowlanych oraz programu funkcjonalno-użytkowego</w:t>
      </w:r>
      <w:r w:rsidRPr="00153E78">
        <w:t xml:space="preserve"> (</w:t>
      </w:r>
      <w:r w:rsidRPr="00043E8F">
        <w:t>Dz.U. 2013 poz. 1129</w:t>
      </w:r>
      <w:r w:rsidRPr="00153E78">
        <w:t>)</w:t>
      </w:r>
      <w:r w:rsidR="00F0170E" w:rsidRPr="00153E78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również przepisy art. 34 ust. 1 i ust. 3 </w:t>
      </w:r>
      <w:r w:rsidRPr="00F85503">
        <w:rPr>
          <w:rFonts w:eastAsia="Times New Roman"/>
          <w:color w:val="auto"/>
        </w:rPr>
        <w:t>ustawy z dnia 7 lipca 1994 r. Prawo budowlane (</w:t>
      </w:r>
      <w:proofErr w:type="spellStart"/>
      <w:r w:rsidRPr="00F85503">
        <w:rPr>
          <w:rFonts w:eastAsia="Times New Roman"/>
          <w:color w:val="auto"/>
        </w:rPr>
        <w:t>t.j</w:t>
      </w:r>
      <w:proofErr w:type="spellEnd"/>
      <w:r w:rsidRPr="00F85503">
        <w:rPr>
          <w:rFonts w:eastAsia="Times New Roman"/>
          <w:color w:val="auto"/>
        </w:rPr>
        <w:t>. Dz. U. z 2019 r. poz. 1186)</w:t>
      </w:r>
      <w:r>
        <w:rPr>
          <w:rFonts w:eastAsia="Times New Roman"/>
          <w:color w:val="auto"/>
        </w:rPr>
        <w:t>;</w:t>
      </w:r>
    </w:p>
    <w:p w14:paraId="3F4E1ECA" w14:textId="77777777" w:rsidR="00F85503" w:rsidRDefault="00F85503" w:rsidP="00F85503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Wykonawca zobowiązany jest do opracowania oddzielnie projektu budowlanego i oddzielnie projektu wykonawczego, nie dopuszcza się łączenia w jedno opracowanie pn. „Projekt budowlano- wykonawczy”. Dokumentacja sporządzona w takiej formie nie będzie przedmiotem odbioru.</w:t>
      </w:r>
    </w:p>
    <w:p w14:paraId="5FA55FC0" w14:textId="07F0C90A" w:rsidR="00F85503" w:rsidRDefault="00F85503" w:rsidP="00F85503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Nazwa inwestycji na stronie tytułowej dokumentacji projektowej musi być zgodna z treścią decyzji o warunkach zabudowy i wniosk</w:t>
      </w:r>
      <w:r w:rsidR="00E96988">
        <w:rPr>
          <w:rFonts w:eastAsia="Times New Roman"/>
          <w:color w:val="auto"/>
        </w:rPr>
        <w:t xml:space="preserve">iem Inwestora oraz zgodna z §11 </w:t>
      </w:r>
      <w:r w:rsidR="00E96988" w:rsidRPr="00E96988">
        <w:rPr>
          <w:rFonts w:eastAsia="Times New Roman"/>
          <w:color w:val="auto"/>
        </w:rPr>
        <w:t>rozporządzenia Ministra Infrastruktury w sprawie szczegółowego zakresu i formy dokumentacji projektowej, specyfikacji technicznych wykonania i odbioru robót budowlanych oraz programu funkcjonalno-użytkowego (Dz.U. 2013 poz. 1129)</w:t>
      </w:r>
      <w:r w:rsidR="00E96988">
        <w:rPr>
          <w:rFonts w:eastAsia="Times New Roman"/>
          <w:color w:val="auto"/>
        </w:rPr>
        <w:t xml:space="preserve"> </w:t>
      </w:r>
    </w:p>
    <w:p w14:paraId="607EDF73" w14:textId="1D96F0A3" w:rsidR="00F85503" w:rsidRDefault="00F85503" w:rsidP="00F85503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Dokumentacja musi posiadać numery wszystkich działek </w:t>
      </w:r>
      <w:r w:rsidR="00E96988">
        <w:rPr>
          <w:rFonts w:eastAsia="Times New Roman"/>
          <w:color w:val="auto"/>
        </w:rPr>
        <w:t>ewidencyjnych znajdujących się na terenie objętym inwestycją.</w:t>
      </w:r>
    </w:p>
    <w:p w14:paraId="76FC815F" w14:textId="79568514" w:rsidR="00E96988" w:rsidRPr="00E96988" w:rsidRDefault="00E96988" w:rsidP="00E96988">
      <w:pPr>
        <w:pStyle w:val="Default"/>
        <w:numPr>
          <w:ilvl w:val="2"/>
          <w:numId w:val="14"/>
        </w:numPr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Data opracowania musi być zgodna z datą na stronie tytułowej w formacie „dzień- miesiąc- rok” (</w:t>
      </w:r>
      <w:proofErr w:type="spellStart"/>
      <w:r>
        <w:rPr>
          <w:rFonts w:eastAsia="Times New Roman"/>
          <w:color w:val="auto"/>
        </w:rPr>
        <w:t>dd</w:t>
      </w:r>
      <w:proofErr w:type="spellEnd"/>
      <w:r>
        <w:rPr>
          <w:rFonts w:eastAsia="Times New Roman"/>
          <w:color w:val="auto"/>
        </w:rPr>
        <w:t>-mm-</w:t>
      </w:r>
      <w:proofErr w:type="spellStart"/>
      <w:r>
        <w:rPr>
          <w:rFonts w:eastAsia="Times New Roman"/>
          <w:color w:val="auto"/>
        </w:rPr>
        <w:t>rrrr</w:t>
      </w:r>
      <w:proofErr w:type="spellEnd"/>
      <w:r>
        <w:rPr>
          <w:rFonts w:eastAsia="Times New Roman"/>
          <w:color w:val="auto"/>
        </w:rPr>
        <w:t>).</w:t>
      </w:r>
    </w:p>
    <w:p w14:paraId="20BDE9F5" w14:textId="77777777" w:rsidR="00F0170E" w:rsidRPr="00F9437E" w:rsidRDefault="00F0170E" w:rsidP="00153E78">
      <w:pPr>
        <w:pStyle w:val="Default"/>
        <w:spacing w:line="276" w:lineRule="auto"/>
        <w:ind w:left="284"/>
        <w:jc w:val="both"/>
        <w:rPr>
          <w:rFonts w:eastAsia="Times New Roman"/>
          <w:color w:val="auto"/>
          <w:sz w:val="16"/>
          <w:szCs w:val="16"/>
        </w:rPr>
      </w:pPr>
    </w:p>
    <w:p w14:paraId="30C52A75" w14:textId="633577CD" w:rsidR="00F0170E" w:rsidRPr="00153E78" w:rsidRDefault="00F0170E" w:rsidP="00153E78">
      <w:pPr>
        <w:pStyle w:val="Default"/>
        <w:numPr>
          <w:ilvl w:val="0"/>
          <w:numId w:val="14"/>
        </w:numPr>
        <w:spacing w:line="276" w:lineRule="auto"/>
        <w:rPr>
          <w:rFonts w:eastAsia="Times New Roman"/>
          <w:b/>
          <w:color w:val="auto"/>
        </w:rPr>
      </w:pPr>
      <w:r w:rsidRPr="00153E78">
        <w:rPr>
          <w:rFonts w:eastAsia="Times New Roman"/>
          <w:b/>
          <w:color w:val="auto"/>
        </w:rPr>
        <w:t>Gwarancja</w:t>
      </w:r>
      <w:r w:rsidR="004F7D53">
        <w:rPr>
          <w:rFonts w:eastAsia="Times New Roman"/>
          <w:b/>
          <w:color w:val="auto"/>
        </w:rPr>
        <w:t>, rękojmia:</w:t>
      </w:r>
    </w:p>
    <w:p w14:paraId="24158B22" w14:textId="77777777" w:rsidR="00DF2BA5" w:rsidRDefault="00F0170E" w:rsidP="00DF2BA5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Wykonawca jest odpowiedzialny względem Zamawiającego za wady przedmiotu umowy zmniejszające jej wartość lub użyteczność ze względu na cel oznaczony w umowie, a w szczególności odpowiada za rozwiązania niezgodne z parametrami ustalonymi w normach i przepisach techniczno-budowlanych. </w:t>
      </w:r>
    </w:p>
    <w:p w14:paraId="7ED2A604" w14:textId="7ED02BE3" w:rsidR="00DF2BA5" w:rsidRDefault="00F0170E" w:rsidP="00DF2BA5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>W ramach gwarancji Wykonawca zobowiązuje się do udzielenia wszelkich wyjaśnień i odpowiedzi, jakie wystąpią na etapie procedury przetargowej na wybór wykonawcy robót budowlanych, oraz poprawienia wykonanej dokumentacji w przypadku ujawnienia w niej błędów, sprzeczności lub nieś</w:t>
      </w:r>
      <w:r w:rsidR="00232CF7">
        <w:rPr>
          <w:rFonts w:eastAsia="Times New Roman"/>
          <w:color w:val="auto"/>
        </w:rPr>
        <w:t>cisłości w terminie wskazanym przez Zamawiającego</w:t>
      </w:r>
      <w:r w:rsidRPr="00153E78">
        <w:rPr>
          <w:rFonts w:eastAsia="Times New Roman"/>
          <w:color w:val="auto"/>
        </w:rPr>
        <w:t xml:space="preserve">. </w:t>
      </w:r>
    </w:p>
    <w:p w14:paraId="4C9EC3B6" w14:textId="4FC1F8F5" w:rsidR="00DF2BA5" w:rsidRDefault="00DF2BA5" w:rsidP="004C659E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W przypadku, gdy w trakcie realizacji robót budowlanych zostanie stwierdzone, że dokumentacja projektowa jest nie kompletna, wymaga uzupełnień lub posiada wady, projektant zobowiązany będzie do niezwłocznego uzupełnienia, a w przypadku wad do ich usunięcia </w:t>
      </w:r>
      <w:r w:rsidR="004C659E">
        <w:rPr>
          <w:rFonts w:eastAsia="Times New Roman"/>
          <w:color w:val="auto"/>
        </w:rPr>
        <w:t xml:space="preserve">w terminie wyznaczonym przez Zamawiającego, </w:t>
      </w:r>
      <w:r>
        <w:rPr>
          <w:rFonts w:eastAsia="Times New Roman"/>
          <w:color w:val="auto"/>
        </w:rPr>
        <w:t>tak, aby można było zrealizować cel, któremu ma służyć dokumentacja</w:t>
      </w:r>
      <w:r w:rsidR="004C659E">
        <w:rPr>
          <w:rFonts w:eastAsia="Times New Roman"/>
          <w:color w:val="auto"/>
        </w:rPr>
        <w:t>,</w:t>
      </w:r>
      <w:r>
        <w:rPr>
          <w:rFonts w:eastAsia="Times New Roman"/>
          <w:color w:val="auto"/>
        </w:rPr>
        <w:t xml:space="preserve"> </w:t>
      </w:r>
      <w:r w:rsidR="004C659E" w:rsidRPr="004C659E">
        <w:rPr>
          <w:rFonts w:eastAsia="Times New Roman"/>
          <w:color w:val="auto"/>
        </w:rPr>
        <w:t xml:space="preserve">wynagrodzenie za </w:t>
      </w:r>
      <w:r w:rsidR="004C659E">
        <w:rPr>
          <w:rFonts w:eastAsia="Times New Roman"/>
          <w:color w:val="auto"/>
        </w:rPr>
        <w:t>te czynności</w:t>
      </w:r>
      <w:r w:rsidR="004C659E" w:rsidRPr="004C659E">
        <w:rPr>
          <w:rFonts w:eastAsia="Times New Roman"/>
          <w:color w:val="auto"/>
        </w:rPr>
        <w:t>, nie przysługuje</w:t>
      </w:r>
      <w:r>
        <w:rPr>
          <w:rFonts w:eastAsia="Times New Roman"/>
          <w:color w:val="auto"/>
        </w:rPr>
        <w:t>.</w:t>
      </w:r>
    </w:p>
    <w:p w14:paraId="23E85770" w14:textId="1C3B3C23" w:rsidR="004C659E" w:rsidRDefault="004C659E" w:rsidP="00DF2BA5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W przypadku, gdy projektant, pomimo wezwania Zamawiającego, nie uzupełni lub nie usunie wad dokumentacji projektowej w wyznaczonym terminie, uwzględniającym możliwości techniczne wykonania tej pracy, o czym mowa w pkt 10.3, Zamawiający uprawniony jest do zlecenia wykonania uzupełnienia lub usunięcia wady innemu Projektantowi na koszt i ryzyko Wykonawcy dokumentacji projektowo- kosztorysowej.</w:t>
      </w:r>
    </w:p>
    <w:p w14:paraId="605C365F" w14:textId="77777777" w:rsidR="00DF2BA5" w:rsidRDefault="00DF2BA5" w:rsidP="00DF2BA5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W przypadku ujawnienia w trakcie inwestycji wad projektowych lub obmiarowych możliwych do przewidzenia na etapie projektowania przedmiotu umowy, Wykonawca zobowiązany jest pokryć koszty dodatkowych robót budowlanych wynikające z ujawnionych wad. </w:t>
      </w:r>
    </w:p>
    <w:p w14:paraId="16FA84CD" w14:textId="7237D2AC" w:rsidR="00F0170E" w:rsidRPr="00153E78" w:rsidRDefault="00F0170E" w:rsidP="00232CF7">
      <w:pPr>
        <w:pStyle w:val="Default"/>
        <w:numPr>
          <w:ilvl w:val="1"/>
          <w:numId w:val="14"/>
        </w:numPr>
        <w:spacing w:line="276" w:lineRule="auto"/>
        <w:ind w:left="851" w:hanging="491"/>
        <w:rPr>
          <w:rFonts w:eastAsia="Times New Roman"/>
          <w:color w:val="auto"/>
        </w:rPr>
      </w:pPr>
      <w:r w:rsidRPr="00153E78">
        <w:rPr>
          <w:rFonts w:eastAsia="Times New Roman"/>
          <w:color w:val="auto"/>
        </w:rPr>
        <w:t xml:space="preserve">Okres gwarancyjny rozpoczyna się od dnia odbioru przedmiotu umowy i kończy się po upływie 24 miesięcy od protokolarnego przekazania dokumentacji. </w:t>
      </w:r>
    </w:p>
    <w:p w14:paraId="23C56C17" w14:textId="77777777" w:rsidR="00F0170E" w:rsidRPr="00F9437E" w:rsidRDefault="00F0170E" w:rsidP="00153E78">
      <w:pPr>
        <w:pStyle w:val="Default"/>
        <w:spacing w:line="276" w:lineRule="auto"/>
        <w:jc w:val="both"/>
        <w:rPr>
          <w:rFonts w:eastAsia="Times New Roman"/>
          <w:color w:val="auto"/>
          <w:sz w:val="16"/>
          <w:szCs w:val="16"/>
        </w:rPr>
      </w:pPr>
    </w:p>
    <w:p w14:paraId="67D069FF" w14:textId="6BAA26BE" w:rsidR="00F0170E" w:rsidRDefault="00E8296F" w:rsidP="00153E78">
      <w:pPr>
        <w:pStyle w:val="Default"/>
        <w:numPr>
          <w:ilvl w:val="0"/>
          <w:numId w:val="14"/>
        </w:numPr>
        <w:spacing w:line="276" w:lineRule="auto"/>
        <w:rPr>
          <w:rFonts w:eastAsia="Times New Roman"/>
          <w:b/>
          <w:color w:val="auto"/>
        </w:rPr>
      </w:pPr>
      <w:r>
        <w:rPr>
          <w:rFonts w:eastAsia="Times New Roman"/>
          <w:b/>
          <w:color w:val="auto"/>
        </w:rPr>
        <w:t>Warunki i terminy płatności:</w:t>
      </w:r>
    </w:p>
    <w:p w14:paraId="4C34FC00" w14:textId="77777777" w:rsidR="00E8296F" w:rsidRPr="00E8296F" w:rsidRDefault="00F0170E" w:rsidP="003F02E4">
      <w:pPr>
        <w:pStyle w:val="Default"/>
        <w:spacing w:line="276" w:lineRule="auto"/>
        <w:ind w:firstLine="360"/>
        <w:rPr>
          <w:rFonts w:eastAsia="Times New Roman"/>
          <w:color w:val="auto"/>
        </w:rPr>
      </w:pPr>
      <w:r w:rsidRPr="00E8296F">
        <w:rPr>
          <w:rFonts w:eastAsia="Times New Roman"/>
          <w:color w:val="auto"/>
        </w:rPr>
        <w:lastRenderedPageBreak/>
        <w:t>Zapłata Wykonawcy za</w:t>
      </w:r>
      <w:r w:rsidR="00E8296F" w:rsidRPr="00E8296F">
        <w:rPr>
          <w:rFonts w:eastAsia="Times New Roman"/>
          <w:color w:val="auto"/>
        </w:rPr>
        <w:t>:</w:t>
      </w:r>
    </w:p>
    <w:p w14:paraId="0D001456" w14:textId="1D831B50" w:rsidR="00E8296F" w:rsidRDefault="00E8296F" w:rsidP="00E8296F">
      <w:pPr>
        <w:pStyle w:val="Default"/>
        <w:numPr>
          <w:ilvl w:val="2"/>
          <w:numId w:val="14"/>
        </w:numPr>
        <w:spacing w:line="276" w:lineRule="auto"/>
        <w:rPr>
          <w:rFonts w:eastAsia="Times New Roman"/>
          <w:color w:val="auto"/>
        </w:rPr>
      </w:pPr>
      <w:r w:rsidRPr="00E8296F">
        <w:rPr>
          <w:rFonts w:eastAsia="Times New Roman"/>
          <w:color w:val="auto"/>
        </w:rPr>
        <w:t>Opracowaną</w:t>
      </w:r>
      <w:r>
        <w:rPr>
          <w:rFonts w:eastAsia="Times New Roman"/>
          <w:color w:val="auto"/>
        </w:rPr>
        <w:t xml:space="preserve"> dokumentacje projektowo- kosztorysową w wysokości 80% wynagrodzenia brutto</w:t>
      </w:r>
      <w:r w:rsidR="003F02E4">
        <w:rPr>
          <w:rFonts w:eastAsia="Times New Roman"/>
          <w:color w:val="auto"/>
        </w:rPr>
        <w:t>, nastąpi</w:t>
      </w:r>
      <w:r>
        <w:rPr>
          <w:rFonts w:eastAsia="Times New Roman"/>
          <w:color w:val="auto"/>
        </w:rPr>
        <w:t xml:space="preserve"> w terminie 21 dni, licząc od daty otrzymania przez Zamawiającego faktury VAT wraz z obustronnym podpisanym bezusterkowym protokołem zdawczo- odbiorczym;</w:t>
      </w:r>
    </w:p>
    <w:p w14:paraId="6D09831B" w14:textId="6B5DCA9D" w:rsidR="00E8296F" w:rsidRDefault="00E8296F" w:rsidP="00E8296F">
      <w:pPr>
        <w:pStyle w:val="Default"/>
        <w:numPr>
          <w:ilvl w:val="2"/>
          <w:numId w:val="14"/>
        </w:numPr>
        <w:spacing w:line="276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Pełnienie nadzoru autorskiego w wysokości 20% wynagrodzenia </w:t>
      </w:r>
      <w:r w:rsidR="003F02E4">
        <w:rPr>
          <w:rFonts w:eastAsia="Times New Roman"/>
          <w:color w:val="auto"/>
        </w:rPr>
        <w:t>brutto, nastąpi w terminie</w:t>
      </w:r>
      <w:r>
        <w:rPr>
          <w:rFonts w:eastAsia="Times New Roman"/>
          <w:color w:val="auto"/>
        </w:rPr>
        <w:t xml:space="preserve"> 21 dni, licząc od daty otrzymania przez Zamawiającego faktury VAT wraz z podpisanym bezusterkowym, końcowym </w:t>
      </w:r>
      <w:r w:rsidRPr="00E8296F">
        <w:rPr>
          <w:rFonts w:eastAsia="Times New Roman"/>
          <w:color w:val="auto"/>
        </w:rPr>
        <w:t xml:space="preserve"> protokołem odbioru robót </w:t>
      </w:r>
      <w:r>
        <w:rPr>
          <w:rFonts w:eastAsia="Times New Roman"/>
          <w:color w:val="auto"/>
        </w:rPr>
        <w:t>budowlanych, w odbiorze którym Wykonawca dokumentacji projektowej zobowiązany będzie wziąć udział.</w:t>
      </w:r>
    </w:p>
    <w:p w14:paraId="0832C99F" w14:textId="77777777" w:rsidR="003F02E4" w:rsidRPr="00F9437E" w:rsidRDefault="003F02E4" w:rsidP="003F02E4">
      <w:pPr>
        <w:pStyle w:val="Default"/>
        <w:spacing w:line="276" w:lineRule="auto"/>
        <w:ind w:left="1080"/>
        <w:rPr>
          <w:rFonts w:eastAsia="Times New Roman"/>
          <w:color w:val="auto"/>
          <w:sz w:val="16"/>
          <w:szCs w:val="16"/>
        </w:rPr>
      </w:pPr>
    </w:p>
    <w:p w14:paraId="686F6FFF" w14:textId="213FCB61" w:rsidR="00F0170E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3E78">
        <w:rPr>
          <w:rFonts w:ascii="Times New Roman" w:hAnsi="Times New Roman"/>
          <w:b/>
          <w:sz w:val="24"/>
          <w:szCs w:val="24"/>
        </w:rPr>
        <w:t>Informacja na temat możliwości powierzenia przez wykonawcę wykonania części lub całości zamówienia podwykonawcom.</w:t>
      </w:r>
    </w:p>
    <w:p w14:paraId="162876E3" w14:textId="56A10A4C" w:rsidR="00F0170E" w:rsidRPr="003F02E4" w:rsidRDefault="00F0170E" w:rsidP="003F02E4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 xml:space="preserve">Wykonawca może powierzyć wykonanie części zamówienia podwykonawcy. </w:t>
      </w:r>
      <w:r w:rsidRPr="003F02E4">
        <w:rPr>
          <w:rFonts w:ascii="Times New Roman" w:hAnsi="Times New Roman"/>
          <w:bCs/>
          <w:sz w:val="24"/>
          <w:szCs w:val="24"/>
        </w:rPr>
        <w:t xml:space="preserve">Zamawiający żąda wskazania przez wykonawcę części zamówienia, której wykonanie zamierza powierzyć podwykonawcy. </w:t>
      </w:r>
    </w:p>
    <w:p w14:paraId="29658F80" w14:textId="52BB1AB3" w:rsidR="00F0170E" w:rsidRPr="003F02E4" w:rsidRDefault="00F0170E" w:rsidP="003F02E4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 xml:space="preserve">Zamawiający żąda podania przez wykonawcę w ofercie nazw (firm) podwykonawców, na których zasoby wykonawca powołuje się na zasadach określonych w art. 26 ust. 2b </w:t>
      </w:r>
      <w:r w:rsidR="00F9437E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3F02E4">
        <w:rPr>
          <w:rFonts w:ascii="Times New Roman" w:hAnsi="Times New Roman"/>
          <w:sz w:val="24"/>
          <w:szCs w:val="24"/>
        </w:rPr>
        <w:t>P</w:t>
      </w:r>
      <w:r w:rsidR="00F9437E">
        <w:rPr>
          <w:rFonts w:ascii="Times New Roman" w:hAnsi="Times New Roman"/>
          <w:sz w:val="24"/>
          <w:szCs w:val="24"/>
        </w:rPr>
        <w:t>zp</w:t>
      </w:r>
      <w:proofErr w:type="spellEnd"/>
      <w:r w:rsidRPr="003F02E4">
        <w:rPr>
          <w:rFonts w:ascii="Times New Roman" w:hAnsi="Times New Roman"/>
          <w:sz w:val="24"/>
          <w:szCs w:val="24"/>
        </w:rPr>
        <w:t xml:space="preserve">, w celu wykazania spełniania warunków udziału w postępowaniu, o których mowa w art. 22 ust. 1 </w:t>
      </w:r>
      <w:r w:rsidR="00F9437E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3F02E4">
        <w:rPr>
          <w:rFonts w:ascii="Times New Roman" w:hAnsi="Times New Roman"/>
          <w:sz w:val="24"/>
          <w:szCs w:val="24"/>
        </w:rPr>
        <w:t>P</w:t>
      </w:r>
      <w:r w:rsidR="00F9437E">
        <w:rPr>
          <w:rFonts w:ascii="Times New Roman" w:hAnsi="Times New Roman"/>
          <w:sz w:val="24"/>
          <w:szCs w:val="24"/>
        </w:rPr>
        <w:t>zp</w:t>
      </w:r>
      <w:proofErr w:type="spellEnd"/>
      <w:r w:rsidRPr="003F02E4">
        <w:rPr>
          <w:rFonts w:ascii="Times New Roman" w:hAnsi="Times New Roman"/>
          <w:sz w:val="24"/>
          <w:szCs w:val="24"/>
        </w:rPr>
        <w:t>.</w:t>
      </w:r>
    </w:p>
    <w:p w14:paraId="383EDB58" w14:textId="25E86AB2" w:rsidR="00F0170E" w:rsidRPr="003F02E4" w:rsidRDefault="00F0170E" w:rsidP="003F02E4">
      <w:pPr>
        <w:pStyle w:val="Akapitzlist"/>
        <w:numPr>
          <w:ilvl w:val="2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 xml:space="preserve">W przypadku zmiany albo rezygnacji z podwykonawcy, który jest podmiotem, na którego zasoby wykonawca powoływał się, na zasadach określonych w art. 26 ust. 2b </w:t>
      </w:r>
      <w:r w:rsidR="00F9437E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3F02E4">
        <w:rPr>
          <w:rFonts w:ascii="Times New Roman" w:hAnsi="Times New Roman"/>
          <w:sz w:val="24"/>
          <w:szCs w:val="24"/>
        </w:rPr>
        <w:t>P</w:t>
      </w:r>
      <w:r w:rsidR="00F9437E">
        <w:rPr>
          <w:rFonts w:ascii="Times New Roman" w:hAnsi="Times New Roman"/>
          <w:sz w:val="24"/>
          <w:szCs w:val="24"/>
        </w:rPr>
        <w:t>zp</w:t>
      </w:r>
      <w:proofErr w:type="spellEnd"/>
      <w:r w:rsidRPr="003F02E4">
        <w:rPr>
          <w:rFonts w:ascii="Times New Roman" w:hAnsi="Times New Roman"/>
          <w:sz w:val="24"/>
          <w:szCs w:val="24"/>
        </w:rPr>
        <w:t>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zamówienia.</w:t>
      </w:r>
    </w:p>
    <w:p w14:paraId="5E71A17F" w14:textId="77777777" w:rsidR="00F0170E" w:rsidRDefault="00F0170E" w:rsidP="003F02E4">
      <w:pPr>
        <w:pStyle w:val="Akapitzlist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>Spełnianie warunków udziału w postępowaniu powinno nastąpić na dzień składania ofert w postepowaniu lub w trakcie realizacji umowy.</w:t>
      </w:r>
    </w:p>
    <w:p w14:paraId="6A73AA58" w14:textId="77777777" w:rsidR="009C3E58" w:rsidRPr="00F9437E" w:rsidRDefault="009C3E58" w:rsidP="003F02E4">
      <w:pPr>
        <w:pStyle w:val="Akapitzlist"/>
        <w:spacing w:after="0"/>
        <w:ind w:left="851"/>
        <w:jc w:val="both"/>
        <w:rPr>
          <w:rFonts w:ascii="Times New Roman" w:hAnsi="Times New Roman"/>
          <w:sz w:val="16"/>
          <w:szCs w:val="16"/>
        </w:rPr>
      </w:pPr>
    </w:p>
    <w:p w14:paraId="484D7FDE" w14:textId="26779BCC" w:rsidR="00F0170E" w:rsidRPr="003F02E4" w:rsidRDefault="00F0170E" w:rsidP="003F02E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>Zamawiający nie dopuszcza możliwości składania ofert wariantowych.</w:t>
      </w:r>
    </w:p>
    <w:p w14:paraId="602F55B7" w14:textId="4A2BE316" w:rsidR="00F0170E" w:rsidRPr="003F02E4" w:rsidRDefault="00F0170E" w:rsidP="003F02E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 xml:space="preserve">Przedmiotem niniejszego postępowania nie jest zawarcie umowy ramowej. </w:t>
      </w:r>
    </w:p>
    <w:p w14:paraId="12F8472B" w14:textId="4A997D43" w:rsidR="00F0170E" w:rsidRPr="003F02E4" w:rsidRDefault="003F02E4" w:rsidP="003F02E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F02E4">
        <w:rPr>
          <w:rFonts w:ascii="Times New Roman" w:hAnsi="Times New Roman"/>
          <w:sz w:val="24"/>
          <w:szCs w:val="24"/>
        </w:rPr>
        <w:t>Z</w:t>
      </w:r>
      <w:r w:rsidR="00F0170E" w:rsidRPr="003F02E4">
        <w:rPr>
          <w:rFonts w:ascii="Times New Roman" w:hAnsi="Times New Roman"/>
          <w:sz w:val="24"/>
          <w:szCs w:val="24"/>
        </w:rPr>
        <w:t>amawiający nie przewiduje udzielenia zamówienia polegającego na powtórzeniu podobnych usług.</w:t>
      </w:r>
    </w:p>
    <w:p w14:paraId="59CEEF7F" w14:textId="77777777" w:rsidR="00F0170E" w:rsidRPr="00F9437E" w:rsidRDefault="00F0170E" w:rsidP="00153E78">
      <w:pPr>
        <w:spacing w:line="276" w:lineRule="auto"/>
        <w:jc w:val="both"/>
        <w:rPr>
          <w:sz w:val="16"/>
          <w:szCs w:val="16"/>
        </w:rPr>
      </w:pPr>
    </w:p>
    <w:p w14:paraId="72C6C1C9" w14:textId="7FC63AD8" w:rsidR="00F0170E" w:rsidRPr="00153E78" w:rsidRDefault="00F0170E" w:rsidP="00153E78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53E78">
        <w:rPr>
          <w:rFonts w:ascii="Times New Roman" w:hAnsi="Times New Roman"/>
          <w:b/>
          <w:bCs/>
          <w:sz w:val="24"/>
          <w:szCs w:val="24"/>
        </w:rPr>
        <w:t>TERMIN WYKONANIA ZAMÓWIENIA</w:t>
      </w:r>
    </w:p>
    <w:p w14:paraId="4E053660" w14:textId="72CC6222" w:rsidR="00F0170E" w:rsidRPr="00153E78" w:rsidRDefault="00F0170E" w:rsidP="009C3E58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53E78">
        <w:rPr>
          <w:rFonts w:ascii="Times New Roman" w:hAnsi="Times New Roman"/>
          <w:sz w:val="24"/>
          <w:szCs w:val="24"/>
        </w:rPr>
        <w:t>Wymagany termin wykonania</w:t>
      </w:r>
      <w:r w:rsidR="009C3E58">
        <w:rPr>
          <w:rFonts w:ascii="Times New Roman" w:hAnsi="Times New Roman"/>
          <w:sz w:val="24"/>
          <w:szCs w:val="24"/>
        </w:rPr>
        <w:t xml:space="preserve"> przedmiotu</w:t>
      </w:r>
      <w:r w:rsidRPr="00153E78">
        <w:rPr>
          <w:rFonts w:ascii="Times New Roman" w:hAnsi="Times New Roman"/>
          <w:sz w:val="24"/>
          <w:szCs w:val="24"/>
        </w:rPr>
        <w:t xml:space="preserve"> zam</w:t>
      </w:r>
      <w:r w:rsidRPr="00153E78">
        <w:rPr>
          <w:rFonts w:ascii="Times New Roman" w:hAnsi="Times New Roman"/>
          <w:sz w:val="24"/>
          <w:szCs w:val="24"/>
          <w:highlight w:val="white"/>
        </w:rPr>
        <w:t>ówienia</w:t>
      </w:r>
      <w:r w:rsidRPr="00153E78">
        <w:rPr>
          <w:rFonts w:ascii="Times New Roman" w:hAnsi="Times New Roman"/>
          <w:sz w:val="24"/>
          <w:szCs w:val="24"/>
        </w:rPr>
        <w:t xml:space="preserve">: </w:t>
      </w:r>
      <w:r w:rsidRPr="00153E78">
        <w:rPr>
          <w:rFonts w:ascii="Times New Roman" w:hAnsi="Times New Roman"/>
          <w:b/>
          <w:sz w:val="24"/>
          <w:szCs w:val="24"/>
          <w:highlight w:val="white"/>
        </w:rPr>
        <w:t xml:space="preserve">do dnia </w:t>
      </w:r>
      <w:r w:rsidR="00C447ED" w:rsidRPr="00153E78">
        <w:rPr>
          <w:rFonts w:ascii="Times New Roman" w:hAnsi="Times New Roman"/>
          <w:b/>
          <w:sz w:val="24"/>
          <w:szCs w:val="24"/>
        </w:rPr>
        <w:t>16.12</w:t>
      </w:r>
      <w:r w:rsidRPr="00153E78">
        <w:rPr>
          <w:rFonts w:ascii="Times New Roman" w:hAnsi="Times New Roman"/>
          <w:b/>
          <w:sz w:val="24"/>
          <w:szCs w:val="24"/>
        </w:rPr>
        <w:t>.201</w:t>
      </w:r>
      <w:r w:rsidR="00C447ED" w:rsidRPr="00153E78">
        <w:rPr>
          <w:rFonts w:ascii="Times New Roman" w:hAnsi="Times New Roman"/>
          <w:b/>
          <w:sz w:val="24"/>
          <w:szCs w:val="24"/>
        </w:rPr>
        <w:t>9</w:t>
      </w:r>
      <w:r w:rsidRPr="00153E78">
        <w:rPr>
          <w:rFonts w:ascii="Times New Roman" w:hAnsi="Times New Roman"/>
          <w:b/>
          <w:sz w:val="24"/>
          <w:szCs w:val="24"/>
          <w:highlight w:val="white"/>
        </w:rPr>
        <w:t xml:space="preserve"> r</w:t>
      </w:r>
      <w:r w:rsidRPr="00153E78">
        <w:rPr>
          <w:rFonts w:ascii="Times New Roman" w:hAnsi="Times New Roman"/>
          <w:b/>
          <w:sz w:val="24"/>
          <w:szCs w:val="24"/>
        </w:rPr>
        <w:t xml:space="preserve">. </w:t>
      </w:r>
      <w:r w:rsidRPr="00153E78">
        <w:rPr>
          <w:rFonts w:ascii="Times New Roman" w:hAnsi="Times New Roman"/>
          <w:sz w:val="24"/>
          <w:szCs w:val="24"/>
        </w:rPr>
        <w:t>Wykonawca zobowiązany jest w tym terminie zrealizować całość przedmiotu umowy, w tym uzyskać prawomocne pozwolenie/ pozwolenia na budowę</w:t>
      </w:r>
      <w:r w:rsidR="00C447ED" w:rsidRPr="00153E78">
        <w:rPr>
          <w:rFonts w:ascii="Times New Roman" w:hAnsi="Times New Roman"/>
          <w:sz w:val="24"/>
          <w:szCs w:val="24"/>
        </w:rPr>
        <w:t>, o ile jest wymagane.</w:t>
      </w:r>
      <w:r w:rsidRPr="00153E78">
        <w:rPr>
          <w:rFonts w:ascii="Times New Roman" w:hAnsi="Times New Roman"/>
          <w:sz w:val="24"/>
          <w:szCs w:val="24"/>
        </w:rPr>
        <w:t xml:space="preserve"> Wzór umowy załączony do SIWZ przewiduje w określonych przypadkach, m.in. ze względu na konieczność oczekiwania na rozpatrzenie sprawy przez organ administracji publicznej, możliwość zmiany terminu realizacji przedmiotu umowy.</w:t>
      </w:r>
    </w:p>
    <w:p w14:paraId="3903F28B" w14:textId="77777777" w:rsidR="00406169" w:rsidRPr="00153E78" w:rsidRDefault="0070458B" w:rsidP="00153E78">
      <w:pPr>
        <w:spacing w:line="276" w:lineRule="auto"/>
      </w:pPr>
    </w:p>
    <w:p w14:paraId="7589B6C3" w14:textId="77777777" w:rsidR="00153E78" w:rsidRPr="00153E78" w:rsidRDefault="00153E78">
      <w:pPr>
        <w:spacing w:line="276" w:lineRule="auto"/>
      </w:pPr>
    </w:p>
    <w:sectPr w:rsidR="00153E78" w:rsidRPr="00153E78" w:rsidSect="008175E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75C71" w14:textId="77777777" w:rsidR="0070458B" w:rsidRDefault="0070458B" w:rsidP="008175EA">
      <w:r>
        <w:separator/>
      </w:r>
    </w:p>
  </w:endnote>
  <w:endnote w:type="continuationSeparator" w:id="0">
    <w:p w14:paraId="38C4B827" w14:textId="77777777" w:rsidR="0070458B" w:rsidRDefault="0070458B" w:rsidP="00817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B63F5" w14:textId="3DD72D2A" w:rsidR="008175EA" w:rsidRPr="008175EA" w:rsidRDefault="008175EA" w:rsidP="008175EA">
    <w:pPr>
      <w:pStyle w:val="Stopka"/>
      <w:tabs>
        <w:tab w:val="clear" w:pos="4536"/>
        <w:tab w:val="center" w:pos="-4536"/>
      </w:tabs>
      <w:jc w:val="center"/>
      <w:rPr>
        <w:rFonts w:ascii="Arial Narrow" w:hAnsi="Arial Narrow"/>
        <w:i/>
        <w:sz w:val="16"/>
        <w:szCs w:val="16"/>
      </w:rPr>
    </w:pPr>
    <w:r>
      <w:rPr>
        <w:rFonts w:ascii="Arial Narrow" w:hAnsi="Arial Narrow"/>
        <w:i/>
        <w:sz w:val="16"/>
        <w:szCs w:val="16"/>
      </w:rPr>
      <w:t>P</w:t>
    </w:r>
    <w:r w:rsidRPr="00E86D0C">
      <w:rPr>
        <w:rFonts w:ascii="Arial Narrow" w:hAnsi="Arial Narrow"/>
        <w:i/>
        <w:sz w:val="16"/>
        <w:szCs w:val="16"/>
      </w:rPr>
      <w:t xml:space="preserve">rojekt pn. </w:t>
    </w:r>
    <w:r w:rsidRPr="008175EA">
      <w:rPr>
        <w:rFonts w:ascii="Arial Narrow" w:hAnsi="Arial Narrow"/>
        <w:i/>
        <w:sz w:val="16"/>
        <w:szCs w:val="16"/>
      </w:rPr>
      <w:t>„Podniesienie efektywności energetycznej poprzez przeprowadzenie termomodernizacji budynków należących do Gminy Dwikozy wraz z wymianą oświetlenia oraz pozyskiwanie energii z instalacji fotowoltaicznej”</w:t>
    </w:r>
    <w:r w:rsidRPr="00E86D0C">
      <w:rPr>
        <w:rFonts w:ascii="Arial Narrow" w:hAnsi="Arial Narrow"/>
        <w:i/>
        <w:sz w:val="16"/>
        <w:szCs w:val="16"/>
      </w:rPr>
      <w:t xml:space="preserve"> złożonego do Osi priorytetowej 3 „Efektywna i zielona energia” do Działania 3.3 „Poprawa efektywności energetycznej z wykorzystaniem odnawialnych źródeł energii w sektorze publicznym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i mieszkaniowym”,</w:t>
    </w:r>
    <w:r w:rsidRPr="008175EA">
      <w:rPr>
        <w:rFonts w:ascii="Arial Narrow" w:hAnsi="Arial Narrow"/>
        <w:i/>
        <w:sz w:val="16"/>
        <w:szCs w:val="16"/>
      </w:rPr>
      <w:t xml:space="preserve"> w ramach</w:t>
    </w:r>
    <w:r>
      <w:rPr>
        <w:rFonts w:ascii="Arial Narrow" w:hAnsi="Arial Narrow"/>
        <w:i/>
        <w:sz w:val="16"/>
        <w:szCs w:val="16"/>
      </w:rPr>
      <w:t xml:space="preserve"> </w:t>
    </w:r>
    <w:r w:rsidRPr="008175EA">
      <w:rPr>
        <w:rFonts w:ascii="Arial Narrow" w:hAnsi="Arial Narrow"/>
        <w:i/>
        <w:sz w:val="16"/>
        <w:szCs w:val="16"/>
      </w:rPr>
      <w:t>Regionalnego Programu Operacyjnego Województwa Świętokrzyskiego na lata 2014 -2020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C68F8" w14:textId="35D3DB4B" w:rsidR="008175EA" w:rsidRPr="00E86D0C" w:rsidRDefault="008175EA" w:rsidP="008175EA">
    <w:pPr>
      <w:pStyle w:val="Stopka"/>
      <w:tabs>
        <w:tab w:val="clear" w:pos="4536"/>
        <w:tab w:val="center" w:pos="-4536"/>
      </w:tabs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i/>
        <w:sz w:val="16"/>
        <w:szCs w:val="16"/>
      </w:rPr>
      <w:t>P</w:t>
    </w:r>
    <w:r w:rsidRPr="00E86D0C">
      <w:rPr>
        <w:rFonts w:ascii="Arial Narrow" w:hAnsi="Arial Narrow"/>
        <w:i/>
        <w:sz w:val="16"/>
        <w:szCs w:val="16"/>
      </w:rPr>
      <w:t xml:space="preserve">rojekt pn. </w:t>
    </w:r>
    <w:r w:rsidRPr="00E86D0C">
      <w:rPr>
        <w:rFonts w:ascii="Arial Narrow" w:hAnsi="Arial Narrow"/>
        <w:b/>
        <w:i/>
        <w:sz w:val="16"/>
        <w:szCs w:val="16"/>
      </w:rPr>
      <w:t>„</w:t>
    </w:r>
    <w:r w:rsidRPr="00E86D0C">
      <w:rPr>
        <w:rFonts w:ascii="Arial Narrow" w:eastAsia="Times New Roman" w:hAnsi="Arial Narrow"/>
        <w:b/>
        <w:i/>
        <w:sz w:val="16"/>
        <w:szCs w:val="16"/>
      </w:rPr>
      <w:t>Podniesienie efektywności energetycznej poprzez przeprowadzenie termomodernizacji budynków należących do Gminy Dwikozy wraz z wymianą oświetlenia oraz pozyskiwanie energii z instalacji fotowoltaicznej</w:t>
    </w:r>
    <w:r w:rsidRPr="00E86D0C">
      <w:rPr>
        <w:rFonts w:ascii="Arial Narrow" w:hAnsi="Arial Narrow"/>
        <w:b/>
        <w:i/>
        <w:sz w:val="16"/>
        <w:szCs w:val="16"/>
      </w:rPr>
      <w:t>”</w:t>
    </w:r>
    <w:r w:rsidRPr="00E86D0C">
      <w:rPr>
        <w:rFonts w:ascii="Arial Narrow" w:hAnsi="Arial Narrow"/>
        <w:i/>
        <w:sz w:val="16"/>
        <w:szCs w:val="16"/>
      </w:rPr>
      <w:t xml:space="preserve"> złożonego do Osi priorytetowej 3 „Efektywna i zielona energia” do Działania 3.3 „Poprawa efektywności energetycznej z wykorzystaniem odnawialnych źródeł energii w sektorze publicznym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</w:rPr>
      <w:t>i mieszkaniowym”,</w:t>
    </w:r>
    <w:r w:rsidRPr="00E86D0C">
      <w:rPr>
        <w:rFonts w:ascii="Arial Narrow" w:hAnsi="Arial Narrow"/>
        <w:i/>
        <w:sz w:val="16"/>
        <w:szCs w:val="16"/>
        <w:lang w:val="x-none"/>
      </w:rPr>
      <w:t xml:space="preserve"> w ramach</w:t>
    </w:r>
    <w:r>
      <w:rPr>
        <w:rFonts w:ascii="Arial Narrow" w:hAnsi="Arial Narrow"/>
        <w:i/>
        <w:sz w:val="16"/>
        <w:szCs w:val="16"/>
      </w:rPr>
      <w:t xml:space="preserve"> </w:t>
    </w:r>
    <w:r w:rsidRPr="00E86D0C">
      <w:rPr>
        <w:rFonts w:ascii="Arial Narrow" w:hAnsi="Arial Narrow"/>
        <w:i/>
        <w:sz w:val="16"/>
        <w:szCs w:val="16"/>
        <w:lang w:val="x-none"/>
      </w:rPr>
      <w:t>Regionalnego Programu Operacyjnego Województwa Świętokrzyskiego na lata 2014 -2020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477AE" w14:textId="77777777" w:rsidR="0070458B" w:rsidRDefault="0070458B" w:rsidP="008175EA">
      <w:r>
        <w:separator/>
      </w:r>
    </w:p>
  </w:footnote>
  <w:footnote w:type="continuationSeparator" w:id="0">
    <w:p w14:paraId="6892D639" w14:textId="77777777" w:rsidR="0070458B" w:rsidRDefault="0070458B" w:rsidP="00817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572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678"/>
      <w:gridCol w:w="2456"/>
      <w:gridCol w:w="1874"/>
      <w:gridCol w:w="2287"/>
    </w:tblGrid>
    <w:tr w:rsidR="008175EA" w:rsidRPr="00987724" w14:paraId="0ADD8DA3" w14:textId="77777777" w:rsidTr="007306FA">
      <w:tc>
        <w:tcPr>
          <w:tcW w:w="1016" w:type="pct"/>
          <w:tcMar>
            <w:left w:w="0" w:type="dxa"/>
            <w:right w:w="0" w:type="dxa"/>
          </w:tcMar>
        </w:tcPr>
        <w:p w14:paraId="685FF324" w14:textId="77777777" w:rsidR="008175EA" w:rsidRPr="00987724" w:rsidRDefault="008175EA" w:rsidP="007306FA">
          <w:pPr>
            <w:spacing w:after="160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08F5AA9" wp14:editId="46960B4B">
                <wp:extent cx="1033780" cy="435610"/>
                <wp:effectExtent l="0" t="0" r="0" b="254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14:paraId="43FFA22A" w14:textId="77777777" w:rsidR="008175EA" w:rsidRPr="00987724" w:rsidRDefault="008175EA" w:rsidP="007306FA">
          <w:pPr>
            <w:spacing w:after="160"/>
            <w:ind w:left="48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53C0681" wp14:editId="6AD23690">
                <wp:extent cx="1410335" cy="435610"/>
                <wp:effectExtent l="0" t="0" r="0" b="254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33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40FD094A" w14:textId="77777777" w:rsidR="008175EA" w:rsidRPr="00987724" w:rsidRDefault="008175EA" w:rsidP="007306FA">
          <w:pPr>
            <w:spacing w:after="160"/>
            <w:ind w:left="-1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D8418E4" wp14:editId="6FBBAFED">
                <wp:extent cx="956945" cy="435610"/>
                <wp:effectExtent l="0" t="0" r="0" b="254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94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5" w:type="pct"/>
          <w:tcMar>
            <w:left w:w="0" w:type="dxa"/>
            <w:right w:w="0" w:type="dxa"/>
          </w:tcMar>
        </w:tcPr>
        <w:p w14:paraId="465A222A" w14:textId="77777777" w:rsidR="008175EA" w:rsidRPr="00987724" w:rsidRDefault="008175EA" w:rsidP="007306FA">
          <w:pPr>
            <w:spacing w:after="160"/>
            <w:ind w:right="-1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E5913C8" wp14:editId="0A589CBA">
                <wp:extent cx="1452880" cy="43561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88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B6ADE19" w14:textId="57C6B4D5" w:rsidR="008175EA" w:rsidRPr="003A21EF" w:rsidRDefault="003A21EF" w:rsidP="003A21EF">
    <w:pPr>
      <w:pStyle w:val="Nagwek"/>
      <w:jc w:val="right"/>
      <w:rPr>
        <w:color w:val="0D0D0D" w:themeColor="text1" w:themeTint="F2"/>
        <w:sz w:val="20"/>
        <w:szCs w:val="20"/>
      </w:rPr>
    </w:pPr>
    <w:r w:rsidRPr="003A21EF">
      <w:rPr>
        <w:color w:val="0D0D0D" w:themeColor="text1" w:themeTint="F2"/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73F"/>
    <w:multiLevelType w:val="hybridMultilevel"/>
    <w:tmpl w:val="762E5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83076"/>
    <w:multiLevelType w:val="hybridMultilevel"/>
    <w:tmpl w:val="2F00900A"/>
    <w:lvl w:ilvl="0" w:tplc="6276DE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2847F4"/>
    <w:multiLevelType w:val="hybridMultilevel"/>
    <w:tmpl w:val="5A525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402A1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1921AC9"/>
    <w:multiLevelType w:val="multilevel"/>
    <w:tmpl w:val="FF32D53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5CB1515"/>
    <w:multiLevelType w:val="hybridMultilevel"/>
    <w:tmpl w:val="5EE25F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4A1849"/>
    <w:multiLevelType w:val="hybridMultilevel"/>
    <w:tmpl w:val="AFB069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55064"/>
    <w:multiLevelType w:val="multilevel"/>
    <w:tmpl w:val="F2ECDFC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3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EFD4166"/>
    <w:multiLevelType w:val="multilevel"/>
    <w:tmpl w:val="FF32D53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8BD4A2B"/>
    <w:multiLevelType w:val="hybridMultilevel"/>
    <w:tmpl w:val="9CF26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A70CC"/>
    <w:multiLevelType w:val="hybridMultilevel"/>
    <w:tmpl w:val="5EE25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714906"/>
    <w:multiLevelType w:val="hybridMultilevel"/>
    <w:tmpl w:val="85987E7E"/>
    <w:lvl w:ilvl="0" w:tplc="1A4C59B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7D68F3"/>
    <w:multiLevelType w:val="hybridMultilevel"/>
    <w:tmpl w:val="116017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EE40A0E"/>
    <w:multiLevelType w:val="multilevel"/>
    <w:tmpl w:val="FF32D53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62C56BAE"/>
    <w:multiLevelType w:val="hybridMultilevel"/>
    <w:tmpl w:val="8F309C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C21239"/>
    <w:multiLevelType w:val="multilevel"/>
    <w:tmpl w:val="E05844D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1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CBE0CB4"/>
    <w:multiLevelType w:val="hybridMultilevel"/>
    <w:tmpl w:val="3A146424"/>
    <w:lvl w:ilvl="0" w:tplc="76BCA5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45E52"/>
    <w:multiLevelType w:val="hybridMultilevel"/>
    <w:tmpl w:val="6F825DA2"/>
    <w:lvl w:ilvl="0" w:tplc="7706904E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>
    <w:nsid w:val="750E75CF"/>
    <w:multiLevelType w:val="hybridMultilevel"/>
    <w:tmpl w:val="C256DE76"/>
    <w:lvl w:ilvl="0" w:tplc="BAD2AC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7"/>
  </w:num>
  <w:num w:numId="6">
    <w:abstractNumId w:val="2"/>
  </w:num>
  <w:num w:numId="7">
    <w:abstractNumId w:val="1"/>
  </w:num>
  <w:num w:numId="8">
    <w:abstractNumId w:val="18"/>
  </w:num>
  <w:num w:numId="9">
    <w:abstractNumId w:val="5"/>
  </w:num>
  <w:num w:numId="10">
    <w:abstractNumId w:val="16"/>
  </w:num>
  <w:num w:numId="11">
    <w:abstractNumId w:val="10"/>
  </w:num>
  <w:num w:numId="12">
    <w:abstractNumId w:val="11"/>
  </w:num>
  <w:num w:numId="13">
    <w:abstractNumId w:val="9"/>
  </w:num>
  <w:num w:numId="14">
    <w:abstractNumId w:val="15"/>
  </w:num>
  <w:num w:numId="15">
    <w:abstractNumId w:val="6"/>
  </w:num>
  <w:num w:numId="16">
    <w:abstractNumId w:val="7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0E"/>
    <w:rsid w:val="0001056F"/>
    <w:rsid w:val="00042972"/>
    <w:rsid w:val="00043E8F"/>
    <w:rsid w:val="000C390C"/>
    <w:rsid w:val="000E035C"/>
    <w:rsid w:val="00116E19"/>
    <w:rsid w:val="00153E78"/>
    <w:rsid w:val="00161726"/>
    <w:rsid w:val="001D1BCE"/>
    <w:rsid w:val="002204BB"/>
    <w:rsid w:val="00232CF7"/>
    <w:rsid w:val="00350AA3"/>
    <w:rsid w:val="003A21EF"/>
    <w:rsid w:val="003F02E4"/>
    <w:rsid w:val="004C659E"/>
    <w:rsid w:val="004F7D53"/>
    <w:rsid w:val="00545E07"/>
    <w:rsid w:val="0062083B"/>
    <w:rsid w:val="00627204"/>
    <w:rsid w:val="00654E0F"/>
    <w:rsid w:val="0067201D"/>
    <w:rsid w:val="00684592"/>
    <w:rsid w:val="0069780C"/>
    <w:rsid w:val="006B770E"/>
    <w:rsid w:val="006D3699"/>
    <w:rsid w:val="006F2505"/>
    <w:rsid w:val="0070458B"/>
    <w:rsid w:val="007678A2"/>
    <w:rsid w:val="007A35C3"/>
    <w:rsid w:val="007C1C62"/>
    <w:rsid w:val="008151E6"/>
    <w:rsid w:val="008175EA"/>
    <w:rsid w:val="0082389B"/>
    <w:rsid w:val="00863779"/>
    <w:rsid w:val="008A36C9"/>
    <w:rsid w:val="008B0539"/>
    <w:rsid w:val="008F4A71"/>
    <w:rsid w:val="008F7100"/>
    <w:rsid w:val="009241E5"/>
    <w:rsid w:val="00942535"/>
    <w:rsid w:val="009A6EFC"/>
    <w:rsid w:val="009C3E58"/>
    <w:rsid w:val="009C6A1A"/>
    <w:rsid w:val="00A02893"/>
    <w:rsid w:val="00A5416F"/>
    <w:rsid w:val="00B02C31"/>
    <w:rsid w:val="00B14483"/>
    <w:rsid w:val="00B16F78"/>
    <w:rsid w:val="00B21D5A"/>
    <w:rsid w:val="00B32EEF"/>
    <w:rsid w:val="00B37E6A"/>
    <w:rsid w:val="00BC6F01"/>
    <w:rsid w:val="00BE164D"/>
    <w:rsid w:val="00C0010A"/>
    <w:rsid w:val="00C447ED"/>
    <w:rsid w:val="00C71469"/>
    <w:rsid w:val="00CA3755"/>
    <w:rsid w:val="00D32B51"/>
    <w:rsid w:val="00D50E69"/>
    <w:rsid w:val="00DB4F52"/>
    <w:rsid w:val="00DD7C01"/>
    <w:rsid w:val="00DF2BA5"/>
    <w:rsid w:val="00E12765"/>
    <w:rsid w:val="00E728E3"/>
    <w:rsid w:val="00E8296F"/>
    <w:rsid w:val="00E96988"/>
    <w:rsid w:val="00EB0905"/>
    <w:rsid w:val="00EE2488"/>
    <w:rsid w:val="00F0170E"/>
    <w:rsid w:val="00F05DDF"/>
    <w:rsid w:val="00F1641F"/>
    <w:rsid w:val="00F85503"/>
    <w:rsid w:val="00F87518"/>
    <w:rsid w:val="00F9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E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7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C390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67201D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0170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F01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EF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EFC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EFC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C390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75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5E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5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75E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7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C390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67201D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F0170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F01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EF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EFC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EFC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C390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75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75E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5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175E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10</Pages>
  <Words>3922</Words>
  <Characters>23534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Sarzyński</dc:creator>
  <cp:lastModifiedBy>Jolanta Jarząb</cp:lastModifiedBy>
  <cp:revision>16</cp:revision>
  <cp:lastPrinted>2019-07-29T11:33:00Z</cp:lastPrinted>
  <dcterms:created xsi:type="dcterms:W3CDTF">2019-07-22T08:54:00Z</dcterms:created>
  <dcterms:modified xsi:type="dcterms:W3CDTF">2019-09-09T11:02:00Z</dcterms:modified>
</cp:coreProperties>
</file>